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677E6">
      <w:pPr>
        <w:pStyle w:val="3"/>
        <w:bidi w:val="0"/>
        <w:rPr>
          <w:rFonts w:hint="default"/>
          <w:lang w:val="en-US" w:eastAsia="zh-CN"/>
        </w:rPr>
      </w:pPr>
      <w:r>
        <w:rPr>
          <w:rFonts w:hint="eastAsia"/>
          <w:lang w:val="en-US" w:eastAsia="zh-CN"/>
        </w:rPr>
        <w:t>大题部分</w:t>
      </w:r>
    </w:p>
    <w:p w14:paraId="5D0A98CF">
      <w:pPr>
        <w:rPr>
          <w:rFonts w:hint="eastAsia" w:eastAsiaTheme="minorEastAsia"/>
          <w:b/>
          <w:bCs/>
          <w:lang w:eastAsia="zh-CN"/>
        </w:rPr>
      </w:pPr>
      <w:r>
        <w:rPr>
          <w:rFonts w:hint="eastAsia"/>
          <w:b/>
          <w:bCs/>
          <w:sz w:val="24"/>
          <w:szCs w:val="24"/>
        </w:rPr>
        <w:t>1. DV</w:t>
      </w:r>
      <w:r>
        <w:rPr>
          <w:rFonts w:hint="eastAsia"/>
          <w:b/>
          <w:bCs/>
          <w:sz w:val="24"/>
          <w:szCs w:val="24"/>
          <w:lang w:val="en-US" w:eastAsia="zh-CN"/>
        </w:rPr>
        <w:t>B</w:t>
      </w:r>
      <w:r>
        <w:rPr>
          <w:rFonts w:hint="eastAsia"/>
          <w:b/>
          <w:bCs/>
          <w:sz w:val="24"/>
          <w:szCs w:val="24"/>
        </w:rPr>
        <w:t>传输系统中的两种同步方式</w:t>
      </w:r>
      <w:r>
        <w:rPr>
          <w:rFonts w:hint="eastAsia"/>
          <w:b/>
          <w:bCs/>
          <w:sz w:val="24"/>
          <w:szCs w:val="24"/>
          <w:lang w:eastAsia="zh-CN"/>
        </w:rPr>
        <w:t xml:space="preserve"> </w:t>
      </w:r>
      <w:r>
        <w:rPr>
          <w:rFonts w:hint="eastAsia"/>
          <w:b/>
          <w:bCs/>
          <w:lang w:eastAsia="zh-CN"/>
        </w:rPr>
        <w:t xml:space="preserve"> </w:t>
      </w:r>
    </w:p>
    <w:p w14:paraId="3C7F6E54">
      <w:pPr>
        <w:numPr>
          <w:ilvl w:val="0"/>
          <w:numId w:val="1"/>
        </w:numPr>
        <w:ind w:left="425" w:leftChars="0" w:hanging="425" w:firstLineChars="0"/>
        <w:rPr>
          <w:rFonts w:hint="eastAsia" w:eastAsiaTheme="minorEastAsia"/>
          <w:lang w:eastAsia="zh-CN"/>
        </w:rPr>
      </w:pPr>
      <w:r>
        <w:rPr>
          <w:rFonts w:hint="eastAsia"/>
        </w:rPr>
        <w:t>比特和符号同步</w:t>
      </w:r>
      <w:r>
        <w:rPr>
          <w:rFonts w:hint="eastAsia"/>
          <w:lang w:eastAsia="zh-CN"/>
        </w:rPr>
        <w:t>，数字接收信号在解调后就以符号或比特的形式呈现，数字信号的处理以符号或比特为单位，在采样点处进行。</w:t>
      </w:r>
    </w:p>
    <w:p w14:paraId="066A97A0">
      <w:pPr>
        <w:numPr>
          <w:ilvl w:val="0"/>
          <w:numId w:val="1"/>
        </w:numPr>
        <w:ind w:left="425" w:leftChars="0" w:hanging="425" w:firstLineChars="0"/>
        <w:rPr>
          <w:rFonts w:hint="eastAsia" w:eastAsiaTheme="minorEastAsia"/>
          <w:lang w:eastAsia="zh-CN"/>
        </w:rPr>
      </w:pPr>
      <w:r>
        <w:rPr>
          <w:rFonts w:hint="eastAsia"/>
        </w:rPr>
        <w:t>传输帧同步</w:t>
      </w:r>
      <w:r>
        <w:rPr>
          <w:rFonts w:hint="eastAsia"/>
          <w:lang w:eastAsia="zh-CN"/>
        </w:rPr>
        <w:t>，。数字通信系统中传输数据时是将数据分成具有一定格式的组来传输的，这种组称为传输帧。</w:t>
      </w:r>
    </w:p>
    <w:p w14:paraId="29627A99">
      <w:pPr>
        <w:rPr>
          <w:rFonts w:hint="eastAsia" w:eastAsiaTheme="minorEastAsia"/>
          <w:lang w:eastAsia="zh-CN"/>
        </w:rPr>
      </w:pPr>
      <w:r>
        <w:rPr>
          <w:rFonts w:hint="eastAsia"/>
        </w:rPr>
        <w:t xml:space="preserve">  </w:t>
      </w:r>
      <w:r>
        <w:rPr>
          <w:rFonts w:hint="eastAsia"/>
          <w:lang w:eastAsia="zh-CN"/>
        </w:rPr>
        <w:t>（</w:t>
      </w:r>
      <w:r>
        <w:rPr>
          <w:rFonts w:hint="eastAsia"/>
        </w:rPr>
        <w:t>第219页</w:t>
      </w:r>
      <w:r>
        <w:rPr>
          <w:rFonts w:hint="eastAsia"/>
          <w:lang w:eastAsia="zh-CN"/>
        </w:rPr>
        <w:t>）</w:t>
      </w:r>
    </w:p>
    <w:p w14:paraId="49ECD08A">
      <w:pPr>
        <w:rPr>
          <w:rFonts w:hint="eastAsia"/>
          <w:b/>
          <w:bCs/>
          <w:sz w:val="24"/>
          <w:szCs w:val="24"/>
        </w:rPr>
      </w:pPr>
      <w:r>
        <w:rPr>
          <w:rFonts w:hint="eastAsia"/>
          <w:b/>
          <w:bCs/>
          <w:sz w:val="24"/>
          <w:szCs w:val="24"/>
        </w:rPr>
        <w:t>2. 简述流式播放技术的优缺点</w:t>
      </w:r>
    </w:p>
    <w:p w14:paraId="3833A8A9">
      <w:pPr>
        <w:jc w:val="left"/>
        <w:rPr>
          <w:rFonts w:hint="eastAsia"/>
        </w:rPr>
      </w:pPr>
      <w:r>
        <w:rPr>
          <w:rFonts w:hint="eastAsia"/>
        </w:rPr>
        <w:t>优点：随时传送随时播放，只是在开始时有一些延迟，能够应用在现场直播、突发事件报道等对实时性传输要求较高的领域。</w:t>
      </w:r>
    </w:p>
    <w:p w14:paraId="2CC0844D">
      <w:pPr>
        <w:jc w:val="left"/>
        <w:rPr>
          <w:rFonts w:hint="eastAsia"/>
        </w:rPr>
      </w:pPr>
      <w:r>
        <w:rPr>
          <w:rFonts w:hint="eastAsia"/>
        </w:rPr>
        <w:t>缺点：当网络的传输速率低于流媒体的播放速率或网络拥塞时，会造成播放的声音、图像时断时续，严重时甚至停顿。</w:t>
      </w:r>
    </w:p>
    <w:p w14:paraId="2C67A0F7">
      <w:pPr>
        <w:rPr>
          <w:rFonts w:hint="eastAsia" w:eastAsiaTheme="minorEastAsia"/>
          <w:lang w:eastAsia="zh-CN"/>
        </w:rPr>
      </w:pPr>
      <w:r>
        <w:rPr>
          <w:rFonts w:hint="eastAsia"/>
          <w:lang w:eastAsia="zh-CN"/>
        </w:rPr>
        <w:t xml:space="preserve"> </w:t>
      </w:r>
      <w:r>
        <w:rPr>
          <w:rFonts w:hint="eastAsia"/>
        </w:rPr>
        <w:t xml:space="preserve">  </w:t>
      </w:r>
      <w:r>
        <w:rPr>
          <w:rFonts w:hint="eastAsia"/>
          <w:lang w:eastAsia="zh-CN"/>
        </w:rPr>
        <w:t>（</w:t>
      </w:r>
      <w:r>
        <w:rPr>
          <w:rFonts w:hint="eastAsia"/>
        </w:rPr>
        <w:t>第203页</w:t>
      </w:r>
      <w:r>
        <w:rPr>
          <w:rFonts w:hint="eastAsia"/>
          <w:lang w:eastAsia="zh-CN"/>
        </w:rPr>
        <w:t>）</w:t>
      </w:r>
    </w:p>
    <w:p w14:paraId="6FC6E08D">
      <w:pPr>
        <w:rPr>
          <w:rFonts w:hint="eastAsia"/>
          <w:b/>
          <w:bCs/>
          <w:sz w:val="24"/>
          <w:szCs w:val="24"/>
          <w:lang w:eastAsia="zh-CN"/>
        </w:rPr>
      </w:pPr>
      <w:r>
        <w:rPr>
          <w:rFonts w:hint="eastAsia"/>
          <w:b/>
          <w:bCs/>
          <w:sz w:val="24"/>
          <w:szCs w:val="24"/>
        </w:rPr>
        <w:t>3.简述哈夫曼编码的特点</w:t>
      </w:r>
      <w:r>
        <w:rPr>
          <w:rFonts w:hint="eastAsia"/>
          <w:b/>
          <w:bCs/>
          <w:sz w:val="24"/>
          <w:szCs w:val="24"/>
          <w:lang w:eastAsia="zh-CN"/>
        </w:rPr>
        <w:t xml:space="preserve">  </w:t>
      </w:r>
    </w:p>
    <w:p w14:paraId="466C2CF8">
      <w:pPr>
        <w:numPr>
          <w:ilvl w:val="0"/>
          <w:numId w:val="2"/>
        </w:numPr>
        <w:spacing w:line="240" w:lineRule="auto"/>
        <w:ind w:left="425" w:leftChars="0" w:hanging="425" w:firstLineChars="0"/>
        <w:jc w:val="left"/>
        <w:rPr>
          <w:rFonts w:hint="eastAsia"/>
          <w:b w:val="0"/>
          <w:bCs w:val="0"/>
          <w:u w:val="none"/>
        </w:rPr>
      </w:pPr>
      <w:r>
        <w:rPr>
          <w:rFonts w:hint="eastAsia"/>
          <w:b w:val="0"/>
          <w:bCs w:val="0"/>
          <w:u w:val="none"/>
        </w:rPr>
        <w:t>哈夫曼编码的算法是确定的，但编出的码并非是唯一的。</w:t>
      </w:r>
    </w:p>
    <w:p w14:paraId="10693EE6">
      <w:pPr>
        <w:numPr>
          <w:ilvl w:val="0"/>
          <w:numId w:val="2"/>
        </w:numPr>
        <w:spacing w:line="240" w:lineRule="auto"/>
        <w:ind w:left="425" w:leftChars="0" w:hanging="425" w:firstLineChars="0"/>
        <w:jc w:val="left"/>
        <w:rPr>
          <w:rFonts w:hint="eastAsia"/>
          <w:b w:val="0"/>
          <w:bCs w:val="0"/>
          <w:u w:val="none"/>
        </w:rPr>
      </w:pPr>
      <w:r>
        <w:rPr>
          <w:rFonts w:hint="eastAsia"/>
          <w:b w:val="0"/>
          <w:bCs w:val="0"/>
          <w:u w:val="none"/>
        </w:rPr>
        <w:t>由于哈夫曼编码的依据是信源符号的概率分布，故其编码效率取决于信源的统计特性。</w:t>
      </w:r>
    </w:p>
    <w:p w14:paraId="358C0B98">
      <w:pPr>
        <w:numPr>
          <w:ilvl w:val="0"/>
          <w:numId w:val="2"/>
        </w:numPr>
        <w:spacing w:line="240" w:lineRule="auto"/>
        <w:ind w:left="425" w:leftChars="0" w:hanging="425" w:firstLineChars="0"/>
        <w:jc w:val="left"/>
        <w:rPr>
          <w:rFonts w:hint="eastAsia"/>
          <w:b w:val="0"/>
          <w:bCs w:val="0"/>
          <w:u w:val="none"/>
        </w:rPr>
      </w:pPr>
      <w:r>
        <w:rPr>
          <w:rFonts w:hint="eastAsia"/>
          <w:b w:val="0"/>
          <w:bCs w:val="0"/>
          <w:u w:val="none"/>
        </w:rPr>
        <w:t>哈夫曼码没有错误保护功能。</w:t>
      </w:r>
    </w:p>
    <w:p w14:paraId="72F8F8FB">
      <w:pPr>
        <w:numPr>
          <w:ilvl w:val="0"/>
          <w:numId w:val="2"/>
        </w:numPr>
        <w:spacing w:line="240" w:lineRule="auto"/>
        <w:ind w:left="425" w:leftChars="0" w:hanging="425" w:firstLineChars="0"/>
        <w:jc w:val="left"/>
        <w:rPr>
          <w:rFonts w:hint="eastAsia"/>
        </w:rPr>
      </w:pPr>
      <w:r>
        <w:rPr>
          <w:rFonts w:hint="eastAsia"/>
          <w:b w:val="0"/>
          <w:bCs w:val="0"/>
          <w:u w:val="none"/>
        </w:rPr>
        <w:t>哈夫曼码是可变长度码，码字字长参差不齐，因此硬件实现起来不大方便</w:t>
      </w:r>
      <w:r>
        <w:rPr>
          <w:rFonts w:hint="eastAsia"/>
        </w:rPr>
        <w:t>。</w:t>
      </w:r>
    </w:p>
    <w:p w14:paraId="7D2B9A01">
      <w:pPr>
        <w:numPr>
          <w:ilvl w:val="0"/>
          <w:numId w:val="2"/>
        </w:numPr>
        <w:ind w:left="425" w:leftChars="0" w:hanging="425" w:firstLineChars="0"/>
        <w:jc w:val="left"/>
        <w:rPr>
          <w:rFonts w:hint="eastAsia"/>
        </w:rPr>
      </w:pPr>
      <w:r>
        <w:rPr>
          <w:rFonts w:hint="eastAsia"/>
        </w:rPr>
        <w:t>对信源进行哈夫曼编码后，形成了一个哈夫曼编码表，解码时，必须参照这一哈夫曼编码表才能正确解码。</w:t>
      </w:r>
    </w:p>
    <w:p w14:paraId="6CBF092B">
      <w:pPr>
        <w:jc w:val="left"/>
        <w:rPr>
          <w:rFonts w:hint="eastAsia" w:eastAsiaTheme="minorEastAsia"/>
          <w:lang w:eastAsia="zh-CN"/>
        </w:rPr>
      </w:pPr>
      <w:r>
        <w:rPr>
          <w:rFonts w:hint="eastAsia"/>
          <w:lang w:eastAsia="zh-CN"/>
        </w:rPr>
        <w:t>（</w:t>
      </w:r>
      <w:r>
        <w:rPr>
          <w:rFonts w:hint="eastAsia"/>
        </w:rPr>
        <w:t>第76页</w:t>
      </w:r>
      <w:r>
        <w:rPr>
          <w:rFonts w:hint="eastAsia"/>
          <w:lang w:eastAsia="zh-CN"/>
        </w:rPr>
        <w:t>）</w:t>
      </w:r>
    </w:p>
    <w:p w14:paraId="68143AC2">
      <w:pPr>
        <w:rPr>
          <w:rFonts w:hint="eastAsia"/>
          <w:b/>
          <w:bCs/>
          <w:sz w:val="24"/>
          <w:szCs w:val="24"/>
          <w:lang w:eastAsia="zh-CN"/>
        </w:rPr>
      </w:pPr>
      <w:r>
        <w:rPr>
          <w:rFonts w:hint="eastAsia"/>
          <w:b/>
          <w:bCs/>
          <w:sz w:val="24"/>
          <w:szCs w:val="24"/>
        </w:rPr>
        <w:t>4.简述图像数据压缩中常用线性预测方案</w:t>
      </w:r>
      <w:r>
        <w:rPr>
          <w:rFonts w:hint="eastAsia"/>
          <w:b/>
          <w:bCs/>
          <w:sz w:val="24"/>
          <w:szCs w:val="24"/>
          <w:lang w:eastAsia="zh-CN"/>
        </w:rPr>
        <w:t xml:space="preserve">  </w:t>
      </w:r>
    </w:p>
    <w:p w14:paraId="78804118">
      <w:pPr>
        <w:numPr>
          <w:ilvl w:val="0"/>
          <w:numId w:val="3"/>
        </w:numPr>
        <w:ind w:left="425" w:leftChars="0" w:hanging="425" w:firstLineChars="0"/>
        <w:rPr>
          <w:rFonts w:hint="eastAsia"/>
        </w:rPr>
      </w:pPr>
      <w:r>
        <w:rPr>
          <w:rFonts w:hint="eastAsia"/>
        </w:rPr>
        <w:t xml:space="preserve">前值预测，即 </w:t>
      </w:r>
      <w:r>
        <w:drawing>
          <wp:inline distT="0" distB="0" distL="114300" distR="114300">
            <wp:extent cx="795020" cy="243840"/>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95020" cy="243840"/>
                    </a:xfrm>
                    <a:prstGeom prst="rect">
                      <a:avLst/>
                    </a:prstGeom>
                    <a:noFill/>
                    <a:ln>
                      <a:noFill/>
                    </a:ln>
                  </pic:spPr>
                </pic:pic>
              </a:graphicData>
            </a:graphic>
          </wp:inline>
        </w:drawing>
      </w:r>
      <w:r>
        <w:rPr>
          <w:rFonts w:hint="eastAsia"/>
        </w:rPr>
        <w:t>。</w:t>
      </w:r>
    </w:p>
    <w:p w14:paraId="7E788D3D">
      <w:pPr>
        <w:numPr>
          <w:ilvl w:val="0"/>
          <w:numId w:val="3"/>
        </w:numPr>
        <w:ind w:left="425" w:leftChars="0" w:hanging="425" w:firstLineChars="0"/>
        <w:rPr>
          <w:rFonts w:hint="eastAsia"/>
        </w:rPr>
      </w:pPr>
      <w:r>
        <w:rPr>
          <w:rFonts w:hint="eastAsia"/>
        </w:rPr>
        <w:t>一维预测，即采用同一扫描行中前面已知的若干个样值来预测</w:t>
      </w:r>
      <w:r>
        <w:drawing>
          <wp:inline distT="0" distB="0" distL="114300" distR="114300">
            <wp:extent cx="216535" cy="238125"/>
            <wp:effectExtent l="0" t="0" r="1206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6535" cy="238125"/>
                    </a:xfrm>
                    <a:prstGeom prst="rect">
                      <a:avLst/>
                    </a:prstGeom>
                    <a:noFill/>
                    <a:ln>
                      <a:noFill/>
                    </a:ln>
                  </pic:spPr>
                </pic:pic>
              </a:graphicData>
            </a:graphic>
          </wp:inline>
        </w:drawing>
      </w:r>
      <w:r>
        <w:rPr>
          <w:rFonts w:hint="eastAsia"/>
        </w:rPr>
        <w:t xml:space="preserve"> 。</w:t>
      </w:r>
    </w:p>
    <w:p w14:paraId="42FE0C0A">
      <w:pPr>
        <w:numPr>
          <w:ilvl w:val="0"/>
          <w:numId w:val="3"/>
        </w:numPr>
        <w:ind w:left="425" w:leftChars="0" w:hanging="425" w:firstLineChars="0"/>
        <w:rPr>
          <w:rFonts w:hint="eastAsia"/>
        </w:rPr>
      </w:pPr>
      <w:r>
        <w:rPr>
          <w:rFonts w:hint="eastAsia"/>
        </w:rPr>
        <w:t>二维预测，即不但用同一扫描行中的前面几个样值，而且还要用以前几行扫描行中的样值来预测。</w:t>
      </w:r>
    </w:p>
    <w:p w14:paraId="250B4EA2">
      <w:pPr>
        <w:rPr>
          <w:rFonts w:hint="eastAsia" w:eastAsiaTheme="minorEastAsia"/>
          <w:lang w:eastAsia="zh-CN"/>
        </w:rPr>
      </w:pPr>
      <w:r>
        <w:rPr>
          <w:rFonts w:hint="eastAsia"/>
          <w:lang w:eastAsia="zh-CN"/>
        </w:rPr>
        <w:t xml:space="preserve"> </w:t>
      </w:r>
      <w:r>
        <w:rPr>
          <w:rFonts w:hint="eastAsia"/>
        </w:rPr>
        <w:t xml:space="preserve">  </w:t>
      </w:r>
      <w:r>
        <w:rPr>
          <w:rFonts w:hint="eastAsia"/>
          <w:lang w:eastAsia="zh-CN"/>
        </w:rPr>
        <w:t>（</w:t>
      </w:r>
      <w:r>
        <w:rPr>
          <w:rFonts w:hint="eastAsia"/>
        </w:rPr>
        <w:t>第84页</w:t>
      </w:r>
      <w:r>
        <w:rPr>
          <w:rFonts w:hint="eastAsia"/>
          <w:lang w:eastAsia="zh-CN"/>
        </w:rPr>
        <w:t>）</w:t>
      </w:r>
    </w:p>
    <w:p w14:paraId="64976259">
      <w:pPr>
        <w:rPr>
          <w:rFonts w:hint="eastAsia"/>
          <w:b/>
          <w:bCs/>
          <w:sz w:val="24"/>
          <w:szCs w:val="24"/>
          <w:lang w:eastAsia="zh-CN"/>
        </w:rPr>
      </w:pPr>
      <w:r>
        <w:rPr>
          <w:rFonts w:hint="eastAsia"/>
          <w:b/>
          <w:bCs/>
          <w:sz w:val="24"/>
          <w:szCs w:val="24"/>
        </w:rPr>
        <w:t>5.简述ABS-S应用范围</w:t>
      </w:r>
      <w:r>
        <w:rPr>
          <w:rFonts w:hint="eastAsia"/>
          <w:b/>
          <w:bCs/>
          <w:sz w:val="24"/>
          <w:szCs w:val="24"/>
          <w:lang w:eastAsia="zh-CN"/>
        </w:rPr>
        <w:t xml:space="preserve">  </w:t>
      </w:r>
    </w:p>
    <w:p w14:paraId="778C335C">
      <w:pPr>
        <w:numPr>
          <w:ilvl w:val="0"/>
          <w:numId w:val="3"/>
        </w:numPr>
        <w:ind w:left="425" w:leftChars="0" w:hanging="425" w:firstLineChars="0"/>
        <w:rPr>
          <w:rFonts w:hint="eastAsia"/>
          <w:lang w:eastAsia="zh-CN"/>
        </w:rPr>
      </w:pPr>
      <w:r>
        <w:rPr>
          <w:rFonts w:hint="eastAsia"/>
          <w:lang w:eastAsia="zh-CN"/>
        </w:rPr>
        <w:t>广播业务:可支持电视直播业务，包括高清晰度电视直播。</w:t>
      </w:r>
    </w:p>
    <w:p w14:paraId="1E9BC297">
      <w:pPr>
        <w:numPr>
          <w:ilvl w:val="0"/>
          <w:numId w:val="3"/>
        </w:numPr>
        <w:ind w:left="425" w:leftChars="0" w:hanging="425" w:firstLineChars="0"/>
        <w:rPr>
          <w:rFonts w:hint="eastAsia"/>
          <w:lang w:eastAsia="zh-CN"/>
        </w:rPr>
      </w:pPr>
      <w:r>
        <w:rPr>
          <w:rFonts w:hint="eastAsia"/>
          <w:lang w:eastAsia="zh-CN"/>
        </w:rPr>
        <w:t>交互式业务:通过卫星回传信道，很容易满足用户的特殊需求，例如，天气预报、节目、购物、游戏等信息。</w:t>
      </w:r>
    </w:p>
    <w:p w14:paraId="19756D09">
      <w:pPr>
        <w:numPr>
          <w:ilvl w:val="0"/>
          <w:numId w:val="3"/>
        </w:numPr>
        <w:ind w:left="425" w:leftChars="0" w:hanging="425" w:firstLineChars="0"/>
        <w:rPr>
          <w:rFonts w:hint="eastAsia"/>
          <w:lang w:eastAsia="zh-CN"/>
        </w:rPr>
      </w:pPr>
      <w:r>
        <w:rPr>
          <w:rFonts w:hint="eastAsia"/>
          <w:lang w:eastAsia="zh-CN"/>
        </w:rPr>
        <w:t>数字卫星新闻采集(DSNG)业务。</w:t>
      </w:r>
    </w:p>
    <w:p w14:paraId="0517AF2D">
      <w:pPr>
        <w:numPr>
          <w:ilvl w:val="0"/>
          <w:numId w:val="3"/>
        </w:numPr>
        <w:ind w:left="425" w:leftChars="0" w:hanging="425" w:firstLineChars="0"/>
        <w:rPr>
          <w:rFonts w:hint="eastAsia"/>
        </w:rPr>
      </w:pPr>
      <w:r>
        <w:rPr>
          <w:rFonts w:hint="eastAsia"/>
          <w:lang w:eastAsia="zh-CN"/>
        </w:rPr>
        <w:t>专业级业务:可提供双向Interet服务。</w:t>
      </w:r>
    </w:p>
    <w:p w14:paraId="4AA5EBDF">
      <w:pPr>
        <w:rPr>
          <w:rFonts w:hint="eastAsia" w:eastAsiaTheme="minorEastAsia"/>
          <w:lang w:eastAsia="zh-CN"/>
        </w:rPr>
      </w:pPr>
      <w:r>
        <w:rPr>
          <w:rFonts w:hint="eastAsia"/>
          <w:lang w:eastAsia="zh-CN"/>
        </w:rPr>
        <w:t xml:space="preserve"> </w:t>
      </w:r>
      <w:r>
        <w:rPr>
          <w:rFonts w:hint="eastAsia"/>
        </w:rPr>
        <w:t xml:space="preserve">  </w:t>
      </w:r>
      <w:r>
        <w:rPr>
          <w:rFonts w:hint="eastAsia"/>
          <w:lang w:eastAsia="zh-CN"/>
        </w:rPr>
        <w:t>（</w:t>
      </w:r>
      <w:r>
        <w:rPr>
          <w:rFonts w:hint="eastAsia"/>
        </w:rPr>
        <w:t>第228页</w:t>
      </w:r>
      <w:r>
        <w:rPr>
          <w:rFonts w:hint="eastAsia"/>
          <w:lang w:eastAsia="zh-CN"/>
        </w:rPr>
        <w:t>）</w:t>
      </w:r>
    </w:p>
    <w:p w14:paraId="13E3DFBA">
      <w:pPr>
        <w:rPr>
          <w:rFonts w:hint="eastAsia"/>
          <w:b/>
          <w:bCs/>
          <w:sz w:val="24"/>
          <w:szCs w:val="24"/>
          <w:lang w:eastAsia="zh-CN"/>
        </w:rPr>
      </w:pPr>
      <w:r>
        <w:rPr>
          <w:rFonts w:hint="eastAsia"/>
          <w:b/>
          <w:bCs/>
          <w:sz w:val="24"/>
          <w:szCs w:val="24"/>
        </w:rPr>
        <w:t>6.简述用载波实现基带信号无线传输的原因</w:t>
      </w:r>
      <w:r>
        <w:rPr>
          <w:rFonts w:hint="eastAsia"/>
          <w:b/>
          <w:bCs/>
          <w:sz w:val="24"/>
          <w:szCs w:val="24"/>
          <w:lang w:eastAsia="zh-CN"/>
        </w:rPr>
        <w:t xml:space="preserve">  </w:t>
      </w:r>
    </w:p>
    <w:p w14:paraId="0CE48374">
      <w:pPr>
        <w:numPr>
          <w:ilvl w:val="0"/>
          <w:numId w:val="4"/>
        </w:numPr>
        <w:ind w:left="425" w:leftChars="0" w:hanging="425" w:firstLineChars="0"/>
        <w:rPr>
          <w:rFonts w:hint="eastAsia"/>
        </w:rPr>
      </w:pPr>
      <w:r>
        <w:rPr>
          <w:rFonts w:hint="eastAsia"/>
          <w:lang w:val="en-US" w:eastAsia="zh-CN"/>
        </w:rPr>
        <w:t xml:space="preserve"> </w:t>
      </w:r>
      <w:r>
        <w:rPr>
          <w:rFonts w:hint="eastAsia"/>
        </w:rPr>
        <w:t>天线尺寸</w:t>
      </w:r>
      <w:r>
        <w:rPr>
          <w:rFonts w:hint="eastAsia"/>
          <w:lang w:eastAsia="zh-CN"/>
        </w:rPr>
        <w:t>：</w:t>
      </w:r>
      <w:r>
        <w:rPr>
          <w:rFonts w:hint="eastAsia"/>
        </w:rPr>
        <w:t>电磁场必须利用天线才能发射到空中进行空间传播，接收端也必须有天线才能有效接收空间传播的信号。从电磁场和天线理论知道，天线的尺寸主要取决于波长  和应用场合。利用载波进行调制可以将基带信号调制到较高的载波频率上，从而减小天线尺寸。</w:t>
      </w:r>
    </w:p>
    <w:p w14:paraId="5FE91EFF">
      <w:pPr>
        <w:numPr>
          <w:ilvl w:val="0"/>
          <w:numId w:val="4"/>
        </w:numPr>
        <w:ind w:left="425" w:leftChars="0" w:hanging="425" w:firstLineChars="0"/>
        <w:rPr>
          <w:rFonts w:hint="eastAsia"/>
        </w:rPr>
      </w:pPr>
      <w:r>
        <w:rPr>
          <w:rFonts w:hint="eastAsia"/>
          <w:lang w:val="en-US" w:eastAsia="zh-CN"/>
        </w:rPr>
        <w:t xml:space="preserve"> </w:t>
      </w:r>
      <w:r>
        <w:rPr>
          <w:rFonts w:hint="eastAsia"/>
        </w:rPr>
        <w:t>频分复用</w:t>
      </w:r>
      <w:r>
        <w:rPr>
          <w:rFonts w:hint="eastAsia"/>
          <w:lang w:eastAsia="zh-CN"/>
        </w:rPr>
        <w:t>：</w:t>
      </w:r>
      <w:r>
        <w:rPr>
          <w:rFonts w:hint="eastAsia"/>
        </w:rPr>
        <w:t>如果一条信道要传输多路信号，则需要利用调制来区别不同的信号。</w:t>
      </w:r>
    </w:p>
    <w:p w14:paraId="3B2AAA0E">
      <w:pPr>
        <w:numPr>
          <w:ilvl w:val="0"/>
          <w:numId w:val="4"/>
        </w:numPr>
        <w:ind w:left="425" w:leftChars="0" w:hanging="425" w:firstLineChars="0"/>
        <w:rPr>
          <w:rFonts w:hint="eastAsia"/>
        </w:rPr>
      </w:pPr>
      <w:r>
        <w:rPr>
          <w:rFonts w:hint="eastAsia"/>
        </w:rPr>
        <w:t>扩频调制</w:t>
      </w:r>
      <w:r>
        <w:rPr>
          <w:rFonts w:hint="eastAsia"/>
          <w:lang w:eastAsia="zh-CN"/>
        </w:rPr>
        <w:t>：</w:t>
      </w:r>
      <w:r>
        <w:rPr>
          <w:rFonts w:hint="eastAsia"/>
        </w:rPr>
        <w:t>利用调制将干扰的影响减至最小。</w:t>
      </w:r>
    </w:p>
    <w:p w14:paraId="237DAB6B">
      <w:pPr>
        <w:rPr>
          <w:rFonts w:hint="eastAsia"/>
        </w:rPr>
      </w:pPr>
      <w:r>
        <w:rPr>
          <w:rFonts w:hint="eastAsia"/>
          <w:lang w:eastAsia="zh-CN"/>
        </w:rPr>
        <w:t xml:space="preserve"> </w:t>
      </w:r>
      <w:r>
        <w:rPr>
          <w:rFonts w:hint="eastAsia"/>
        </w:rPr>
        <w:t xml:space="preserve">  第192页</w:t>
      </w:r>
    </w:p>
    <w:p w14:paraId="0FAD451B">
      <w:pPr>
        <w:rPr>
          <w:rFonts w:hint="eastAsia"/>
          <w:b/>
          <w:bCs/>
          <w:sz w:val="24"/>
          <w:szCs w:val="24"/>
          <w:lang w:eastAsia="zh-CN"/>
        </w:rPr>
      </w:pPr>
      <w:r>
        <w:rPr>
          <w:rFonts w:hint="eastAsia"/>
          <w:b/>
          <w:bCs/>
          <w:sz w:val="24"/>
          <w:szCs w:val="24"/>
        </w:rPr>
        <w:t>7.简述差错控制编码的基本原理</w:t>
      </w:r>
      <w:r>
        <w:rPr>
          <w:rFonts w:hint="eastAsia"/>
          <w:b/>
          <w:bCs/>
          <w:sz w:val="24"/>
          <w:szCs w:val="24"/>
          <w:lang w:eastAsia="zh-CN"/>
        </w:rPr>
        <w:t xml:space="preserve">  </w:t>
      </w:r>
    </w:p>
    <w:p w14:paraId="096F8E4F">
      <w:pPr>
        <w:rPr>
          <w:rFonts w:hint="eastAsia"/>
        </w:rPr>
      </w:pPr>
      <w:r>
        <w:rPr>
          <w:rFonts w:hint="eastAsia"/>
          <w:lang w:eastAsia="zh-CN"/>
        </w:rPr>
        <w:t xml:space="preserve"> </w:t>
      </w:r>
      <w:r>
        <w:rPr>
          <w:rFonts w:hint="eastAsia"/>
        </w:rPr>
        <w:t xml:space="preserve"> 为了使编码码字具有检错和纠错能力，应当按一定的规则在信息码元之后增加一些冗余码元（又称监督码元），使这些冗余码元与被传送信息码元之间以某种确定的规则相互关联（约束），发送端完成这个任务的过程就称为差错控制编码；在接收端，按照既定的规则校验信息码元与监督码元的特定关系，来实现检错或纠错。</w:t>
      </w:r>
    </w:p>
    <w:p w14:paraId="75B0972D">
      <w:pPr>
        <w:rPr>
          <w:rFonts w:hint="eastAsia" w:eastAsiaTheme="minorEastAsia"/>
          <w:b/>
          <w:bCs/>
          <w:sz w:val="24"/>
          <w:szCs w:val="24"/>
          <w:lang w:eastAsia="zh-CN"/>
        </w:rPr>
      </w:pPr>
      <w:r>
        <w:rPr>
          <w:rFonts w:hint="eastAsia"/>
          <w:lang w:eastAsia="zh-CN"/>
        </w:rPr>
        <w:t xml:space="preserve"> </w:t>
      </w:r>
      <w:r>
        <w:rPr>
          <w:rFonts w:hint="eastAsia"/>
        </w:rPr>
        <w:t xml:space="preserve">  </w:t>
      </w:r>
      <w:r>
        <w:rPr>
          <w:rFonts w:hint="eastAsia"/>
          <w:lang w:eastAsia="zh-CN"/>
        </w:rPr>
        <w:t>（</w:t>
      </w:r>
      <w:r>
        <w:rPr>
          <w:rFonts w:hint="eastAsia"/>
        </w:rPr>
        <w:t>第171页</w:t>
      </w:r>
      <w:r>
        <w:rPr>
          <w:rFonts w:hint="eastAsia"/>
          <w:lang w:eastAsia="zh-CN"/>
        </w:rPr>
        <w:t>）</w:t>
      </w:r>
    </w:p>
    <w:p w14:paraId="5DCBA0A0">
      <w:pPr>
        <w:numPr>
          <w:ilvl w:val="0"/>
          <w:numId w:val="5"/>
        </w:numPr>
        <w:rPr>
          <w:rFonts w:hint="eastAsia"/>
          <w:lang w:eastAsia="zh-CN"/>
        </w:rPr>
      </w:pPr>
      <w:r>
        <w:rPr>
          <w:rFonts w:hint="eastAsia"/>
          <w:b/>
          <w:bCs/>
          <w:sz w:val="24"/>
          <w:szCs w:val="24"/>
        </w:rPr>
        <w:t>简述奈奎斯特采样定理</w:t>
      </w:r>
      <w:r>
        <w:rPr>
          <w:rFonts w:hint="eastAsia"/>
          <w:lang w:eastAsia="zh-CN"/>
        </w:rPr>
        <w:t xml:space="preserve">  </w:t>
      </w:r>
    </w:p>
    <w:p w14:paraId="368DE2F1">
      <w:pPr>
        <w:ind w:firstLine="210" w:firstLineChars="100"/>
        <w:rPr>
          <w:rFonts w:hint="eastAsia"/>
          <w:lang w:eastAsia="zh-CN"/>
        </w:rPr>
      </w:pPr>
      <w:r>
        <w:rPr>
          <w:rFonts w:hint="eastAsia"/>
          <w:lang w:eastAsia="zh-CN"/>
        </w:rPr>
        <w:t>只要采样频率大于或等于模拟信号的最高频率的两倍，即</w:t>
      </w:r>
      <w:r>
        <w:drawing>
          <wp:inline distT="0" distB="0" distL="114300" distR="114300">
            <wp:extent cx="613410" cy="191135"/>
            <wp:effectExtent l="0" t="0" r="1143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13410" cy="191135"/>
                    </a:xfrm>
                    <a:prstGeom prst="rect">
                      <a:avLst/>
                    </a:prstGeom>
                    <a:noFill/>
                    <a:ln>
                      <a:noFill/>
                    </a:ln>
                  </pic:spPr>
                </pic:pic>
              </a:graphicData>
            </a:graphic>
          </wp:inline>
        </w:drawing>
      </w:r>
      <w:r>
        <w:rPr>
          <w:rFonts w:hint="eastAsia"/>
          <w:lang w:eastAsia="zh-CN"/>
        </w:rPr>
        <w:t xml:space="preserve"> ，就可以通过理想低通滤波器，从样值序列中无失真地恢复原始模拟信号。</w:t>
      </w:r>
    </w:p>
    <w:p w14:paraId="36DBAFC1">
      <w:pPr>
        <w:rPr>
          <w:rFonts w:hint="eastAsia" w:eastAsiaTheme="minorEastAsia"/>
          <w:lang w:eastAsia="zh-CN"/>
        </w:rPr>
      </w:pPr>
      <w:r>
        <w:rPr>
          <w:rFonts w:hint="eastAsia"/>
          <w:lang w:eastAsia="zh-CN"/>
        </w:rPr>
        <w:t xml:space="preserve"> </w:t>
      </w:r>
      <w:r>
        <w:rPr>
          <w:rFonts w:hint="eastAsia"/>
        </w:rPr>
        <w:t xml:space="preserve">  </w:t>
      </w:r>
      <w:r>
        <w:rPr>
          <w:rFonts w:hint="eastAsia"/>
          <w:lang w:eastAsia="zh-CN"/>
        </w:rPr>
        <w:t>（</w:t>
      </w:r>
      <w:r>
        <w:rPr>
          <w:rFonts w:hint="eastAsia"/>
        </w:rPr>
        <w:t>第33页</w:t>
      </w:r>
      <w:r>
        <w:rPr>
          <w:rFonts w:hint="eastAsia"/>
          <w:lang w:eastAsia="zh-CN"/>
        </w:rPr>
        <w:t>）</w:t>
      </w:r>
    </w:p>
    <w:p w14:paraId="50934074">
      <w:pPr>
        <w:pStyle w:val="3"/>
        <w:bidi w:val="0"/>
        <w:rPr>
          <w:rFonts w:hint="eastAsia"/>
        </w:rPr>
      </w:pPr>
      <w:r>
        <w:rPr>
          <w:rFonts w:hint="eastAsia"/>
        </w:rPr>
        <w:t>小题部分</w:t>
      </w:r>
    </w:p>
    <w:p w14:paraId="7AE43D36">
      <w:pPr>
        <w:numPr>
          <w:numId w:val="0"/>
        </w:numPr>
        <w:rPr>
          <w:rFonts w:hint="eastAsia"/>
          <w:b/>
          <w:bCs/>
          <w:sz w:val="24"/>
          <w:szCs w:val="24"/>
          <w:lang w:eastAsia="zh-CN"/>
        </w:rPr>
      </w:pPr>
      <w:r>
        <w:rPr>
          <w:rFonts w:hint="eastAsia"/>
          <w:b/>
          <w:bCs/>
          <w:sz w:val="24"/>
          <w:szCs w:val="24"/>
        </w:rPr>
        <w:t>1.变换编码的三个模块</w:t>
      </w:r>
      <w:r>
        <w:rPr>
          <w:rFonts w:hint="eastAsia"/>
          <w:b/>
          <w:bCs/>
          <w:sz w:val="24"/>
          <w:szCs w:val="24"/>
          <w:lang w:eastAsia="zh-CN"/>
        </w:rPr>
        <w:t xml:space="preserve">  </w:t>
      </w:r>
    </w:p>
    <w:p w14:paraId="49B0EDDC">
      <w:pPr>
        <w:rPr>
          <w:rFonts w:hint="eastAsia" w:eastAsiaTheme="minorEastAsia"/>
          <w:lang w:eastAsia="zh-CN"/>
        </w:rPr>
      </w:pPr>
      <w:r>
        <w:rPr>
          <w:rFonts w:hint="eastAsia"/>
          <w:lang w:eastAsia="zh-CN"/>
        </w:rPr>
        <w:t xml:space="preserve"> </w:t>
      </w:r>
      <w:r>
        <w:rPr>
          <w:rFonts w:hint="eastAsia"/>
        </w:rPr>
        <w:t xml:space="preserve"> 变换、量化、熵编码  </w:t>
      </w:r>
      <w:r>
        <w:rPr>
          <w:rFonts w:hint="eastAsia"/>
          <w:lang w:eastAsia="zh-CN"/>
        </w:rPr>
        <w:t>（</w:t>
      </w:r>
      <w:r>
        <w:rPr>
          <w:rFonts w:hint="eastAsia"/>
        </w:rPr>
        <w:t>第69页图3-2</w:t>
      </w:r>
      <w:r>
        <w:rPr>
          <w:rFonts w:hint="eastAsia"/>
          <w:lang w:eastAsia="zh-CN"/>
        </w:rPr>
        <w:t>）</w:t>
      </w:r>
    </w:p>
    <w:p w14:paraId="404EB93D">
      <w:pPr>
        <w:rPr>
          <w:rFonts w:hint="eastAsia"/>
        </w:rPr>
      </w:pPr>
    </w:p>
    <w:p w14:paraId="40AA752D">
      <w:pPr>
        <w:numPr>
          <w:ilvl w:val="0"/>
          <w:numId w:val="6"/>
        </w:numPr>
        <w:rPr>
          <w:rFonts w:hint="eastAsia"/>
          <w:b/>
          <w:bCs/>
          <w:sz w:val="24"/>
          <w:szCs w:val="24"/>
          <w:lang w:eastAsia="zh-CN"/>
        </w:rPr>
      </w:pPr>
      <w:r>
        <w:rPr>
          <w:rFonts w:hint="eastAsia"/>
          <w:b/>
          <w:bCs/>
          <w:sz w:val="24"/>
          <w:szCs w:val="24"/>
        </w:rPr>
        <w:t>预测器的误差计算公式</w:t>
      </w:r>
      <w:r>
        <w:rPr>
          <w:rFonts w:hint="eastAsia"/>
          <w:b/>
          <w:bCs/>
          <w:sz w:val="24"/>
          <w:szCs w:val="24"/>
          <w:lang w:eastAsia="zh-CN"/>
        </w:rPr>
        <w:t xml:space="preserve">  </w:t>
      </w:r>
    </w:p>
    <w:p w14:paraId="78163B4D">
      <w:pPr>
        <w:numPr>
          <w:numId w:val="0"/>
        </w:numPr>
        <w:rPr>
          <w:rFonts w:hint="eastAsia"/>
        </w:rPr>
      </w:pPr>
      <w:r>
        <w:rPr>
          <w:rFonts w:hint="eastAsia"/>
          <w:lang w:val="en-US" w:eastAsia="zh-CN"/>
        </w:rPr>
        <w:t xml:space="preserve">  </w:t>
      </w:r>
      <w:r>
        <w:drawing>
          <wp:inline distT="0" distB="0" distL="114300" distR="114300">
            <wp:extent cx="1485900" cy="257175"/>
            <wp:effectExtent l="0" t="0" r="762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485900" cy="257175"/>
                    </a:xfrm>
                    <a:prstGeom prst="rect">
                      <a:avLst/>
                    </a:prstGeom>
                    <a:noFill/>
                    <a:ln>
                      <a:noFill/>
                    </a:ln>
                  </pic:spPr>
                </pic:pic>
              </a:graphicData>
            </a:graphic>
          </wp:inline>
        </w:drawing>
      </w:r>
    </w:p>
    <w:p w14:paraId="72E1E637">
      <w:pPr>
        <w:rPr>
          <w:rFonts w:hint="eastAsia" w:eastAsiaTheme="minorEastAsia"/>
          <w:lang w:eastAsia="zh-CN"/>
        </w:rPr>
      </w:pPr>
      <w:r>
        <w:rPr>
          <w:rFonts w:hint="eastAsia"/>
        </w:rPr>
        <w:t xml:space="preserve">  </w:t>
      </w:r>
      <w:r>
        <w:rPr>
          <w:rFonts w:hint="eastAsia"/>
          <w:lang w:eastAsia="zh-CN"/>
        </w:rPr>
        <w:t>（</w:t>
      </w:r>
      <w:r>
        <w:rPr>
          <w:rFonts w:hint="eastAsia"/>
        </w:rPr>
        <w:t>第83页式(3-8)</w:t>
      </w:r>
      <w:r>
        <w:rPr>
          <w:rFonts w:hint="eastAsia"/>
          <w:lang w:eastAsia="zh-CN"/>
        </w:rPr>
        <w:t>）</w:t>
      </w:r>
    </w:p>
    <w:p w14:paraId="7909AFCE">
      <w:pPr>
        <w:rPr>
          <w:rFonts w:hint="eastAsia"/>
        </w:rPr>
      </w:pPr>
    </w:p>
    <w:p w14:paraId="1E89606E">
      <w:pPr>
        <w:numPr>
          <w:ilvl w:val="0"/>
          <w:numId w:val="6"/>
        </w:numPr>
        <w:rPr>
          <w:rFonts w:hint="eastAsia"/>
          <w:b/>
          <w:bCs/>
          <w:sz w:val="24"/>
          <w:szCs w:val="24"/>
          <w:lang w:eastAsia="zh-CN"/>
        </w:rPr>
      </w:pPr>
      <w:r>
        <w:rPr>
          <w:rFonts w:hint="eastAsia"/>
          <w:b/>
          <w:bCs/>
          <w:sz w:val="24"/>
          <w:szCs w:val="24"/>
        </w:rPr>
        <w:t>视觉惰性原理</w:t>
      </w:r>
      <w:r>
        <w:rPr>
          <w:rFonts w:hint="eastAsia"/>
          <w:b/>
          <w:bCs/>
          <w:sz w:val="24"/>
          <w:szCs w:val="24"/>
          <w:lang w:eastAsia="zh-CN"/>
        </w:rPr>
        <w:t xml:space="preserve">  </w:t>
      </w:r>
    </w:p>
    <w:p w14:paraId="1486B4ED">
      <w:pPr>
        <w:rPr>
          <w:rFonts w:hint="eastAsia"/>
        </w:rPr>
      </w:pPr>
      <w:r>
        <w:rPr>
          <w:rFonts w:hint="eastAsia"/>
          <w:lang w:eastAsia="zh-CN"/>
        </w:rPr>
        <w:t xml:space="preserve"> </w:t>
      </w:r>
      <w:r>
        <w:rPr>
          <w:rFonts w:hint="eastAsia"/>
        </w:rPr>
        <w:t xml:space="preserve"> 人眼亮度感觉变化滞后于实际亮度变化，以及视觉暂留特性，统称为视觉惰性。光线消失后的视觉残留现象称为视觉暂留或视觉残留。</w:t>
      </w:r>
    </w:p>
    <w:p w14:paraId="33512DAC">
      <w:pPr>
        <w:rPr>
          <w:rFonts w:hint="eastAsia"/>
          <w:lang w:eastAsia="zh-CN"/>
        </w:rPr>
      </w:pPr>
      <w:r>
        <w:rPr>
          <w:rFonts w:hint="eastAsia"/>
          <w:lang w:eastAsia="zh-CN"/>
        </w:rPr>
        <w:t>（</w:t>
      </w:r>
      <w:r>
        <w:rPr>
          <w:rFonts w:hint="eastAsia"/>
        </w:rPr>
        <w:t>第15页</w:t>
      </w:r>
      <w:r>
        <w:rPr>
          <w:rFonts w:hint="eastAsia"/>
          <w:lang w:eastAsia="zh-CN"/>
        </w:rPr>
        <w:t>）</w:t>
      </w:r>
    </w:p>
    <w:p w14:paraId="345CC2AF">
      <w:pPr>
        <w:numPr>
          <w:numId w:val="0"/>
        </w:numPr>
        <w:rPr>
          <w:rFonts w:hint="eastAsia"/>
          <w:b/>
          <w:bCs/>
          <w:sz w:val="24"/>
          <w:szCs w:val="24"/>
        </w:rPr>
      </w:pPr>
    </w:p>
    <w:p w14:paraId="6432D3DA">
      <w:pPr>
        <w:numPr>
          <w:ilvl w:val="0"/>
          <w:numId w:val="6"/>
        </w:numPr>
        <w:rPr>
          <w:rFonts w:hint="eastAsia"/>
          <w:b/>
          <w:bCs/>
          <w:sz w:val="24"/>
          <w:szCs w:val="24"/>
          <w:lang w:eastAsia="zh-CN"/>
        </w:rPr>
      </w:pPr>
      <w:r>
        <w:rPr>
          <w:rFonts w:hint="eastAsia"/>
          <w:b/>
          <w:bCs/>
          <w:sz w:val="24"/>
          <w:szCs w:val="24"/>
        </w:rPr>
        <w:t>有线数字信道特点</w:t>
      </w:r>
      <w:r>
        <w:rPr>
          <w:rFonts w:hint="eastAsia"/>
          <w:b/>
          <w:bCs/>
          <w:sz w:val="24"/>
          <w:szCs w:val="24"/>
          <w:lang w:eastAsia="zh-CN"/>
        </w:rPr>
        <w:t xml:space="preserve">  </w:t>
      </w:r>
    </w:p>
    <w:p w14:paraId="47EC4BE4">
      <w:pPr>
        <w:rPr>
          <w:rFonts w:hint="eastAsia"/>
        </w:rPr>
      </w:pPr>
      <w:r>
        <w:rPr>
          <w:rFonts w:hint="eastAsia"/>
          <w:lang w:eastAsia="zh-CN"/>
        </w:rPr>
        <w:t xml:space="preserve"> </w:t>
      </w:r>
      <w:r>
        <w:rPr>
          <w:rFonts w:hint="eastAsia"/>
        </w:rPr>
        <w:t xml:space="preserve"> 可用频带宽、信噪比高、多径干扰小。  </w:t>
      </w:r>
    </w:p>
    <w:p w14:paraId="7D83BFB7">
      <w:pPr>
        <w:rPr>
          <w:rFonts w:hint="eastAsia" w:eastAsiaTheme="minorEastAsia"/>
          <w:lang w:eastAsia="zh-CN"/>
        </w:rPr>
      </w:pPr>
      <w:r>
        <w:rPr>
          <w:rFonts w:hint="eastAsia"/>
          <w:lang w:eastAsia="zh-CN"/>
        </w:rPr>
        <w:t>（</w:t>
      </w:r>
      <w:r>
        <w:rPr>
          <w:rFonts w:hint="eastAsia"/>
        </w:rPr>
        <w:t>第230页</w:t>
      </w:r>
      <w:r>
        <w:rPr>
          <w:rFonts w:hint="eastAsia"/>
          <w:lang w:eastAsia="zh-CN"/>
        </w:rPr>
        <w:t>）</w:t>
      </w:r>
    </w:p>
    <w:p w14:paraId="0F908E99">
      <w:pPr>
        <w:rPr>
          <w:rFonts w:hint="eastAsia"/>
        </w:rPr>
      </w:pPr>
    </w:p>
    <w:p w14:paraId="1DFF853E">
      <w:pPr>
        <w:rPr>
          <w:rFonts w:hint="eastAsia" w:eastAsiaTheme="minorEastAsia"/>
          <w:lang w:eastAsia="zh-CN"/>
        </w:rPr>
      </w:pPr>
      <w:r>
        <w:rPr>
          <w:rFonts w:hint="eastAsia"/>
          <w:b/>
          <w:bCs/>
          <w:sz w:val="24"/>
          <w:szCs w:val="24"/>
        </w:rPr>
        <w:t>5.带宽有效性调制效率取值范围伊塔取多少</w:t>
      </w:r>
      <w:r>
        <w:rPr>
          <w:rFonts w:hint="eastAsia"/>
          <w:b/>
          <w:bCs/>
          <w:sz w:val="24"/>
          <w:szCs w:val="24"/>
          <w:lang w:eastAsia="zh-CN"/>
        </w:rPr>
        <w:t xml:space="preserve">？ </w:t>
      </w:r>
      <w:r>
        <w:rPr>
          <w:rFonts w:hint="eastAsia"/>
          <w:lang w:eastAsia="zh-CN"/>
        </w:rPr>
        <w:t xml:space="preserve"> </w:t>
      </w:r>
    </w:p>
    <w:p w14:paraId="6DF4A60A">
      <w:pPr>
        <w:rPr>
          <w:rFonts w:hint="eastAsia"/>
        </w:rPr>
      </w:pPr>
      <w:r>
        <w:rPr>
          <w:rFonts w:hint="eastAsia"/>
          <w:lang w:eastAsia="zh-CN"/>
        </w:rPr>
        <w:t xml:space="preserve"> </w:t>
      </w:r>
      <w:r>
        <w:rPr>
          <w:rFonts w:hint="eastAsia"/>
        </w:rPr>
        <w:t xml:space="preserve"> </w:t>
      </w:r>
      <w:r>
        <w:rPr>
          <w:rFonts w:hint="eastAsia"/>
          <w:lang w:val="en-US" w:eastAsia="zh-CN"/>
        </w:rPr>
        <w:t>η</w:t>
      </w:r>
      <w:r>
        <w:rPr>
          <w:rFonts w:hint="eastAsia"/>
          <w:vertAlign w:val="subscript"/>
          <w:lang w:val="en-US" w:eastAsia="zh-CN"/>
        </w:rPr>
        <w:t>w</w:t>
      </w:r>
      <w:r>
        <w:rPr>
          <w:rFonts w:hint="eastAsia"/>
        </w:rPr>
        <w:t>&gt; 1</w:t>
      </w:r>
    </w:p>
    <w:p w14:paraId="35D27910">
      <w:pPr>
        <w:rPr>
          <w:rFonts w:hint="eastAsia"/>
          <w:lang w:eastAsia="zh-CN"/>
        </w:rPr>
      </w:pPr>
      <w:r>
        <w:rPr>
          <w:rFonts w:hint="eastAsia"/>
          <w:lang w:eastAsia="zh-CN"/>
        </w:rPr>
        <w:t>（</w:t>
      </w:r>
      <w:r>
        <w:rPr>
          <w:rFonts w:hint="eastAsia"/>
        </w:rPr>
        <w:t>第169页</w:t>
      </w:r>
      <w:r>
        <w:rPr>
          <w:rFonts w:hint="eastAsia"/>
          <w:lang w:eastAsia="zh-CN"/>
        </w:rPr>
        <w:t>）</w:t>
      </w:r>
    </w:p>
    <w:p w14:paraId="26D61E68">
      <w:pPr>
        <w:rPr>
          <w:rFonts w:hint="eastAsia"/>
          <w:lang w:eastAsia="zh-CN"/>
        </w:rPr>
      </w:pPr>
    </w:p>
    <w:p w14:paraId="44C49645">
      <w:pPr>
        <w:rPr>
          <w:rFonts w:hint="eastAsia"/>
          <w:b/>
          <w:bCs/>
          <w:sz w:val="24"/>
          <w:szCs w:val="24"/>
          <w:lang w:eastAsia="zh-CN"/>
        </w:rPr>
      </w:pPr>
      <w:r>
        <w:rPr>
          <w:rFonts w:hint="eastAsia"/>
          <w:b/>
          <w:bCs/>
          <w:sz w:val="24"/>
          <w:szCs w:val="24"/>
        </w:rPr>
        <w:t>6.随机差错形成的原因</w:t>
      </w:r>
      <w:r>
        <w:rPr>
          <w:rFonts w:hint="eastAsia"/>
          <w:b/>
          <w:bCs/>
          <w:sz w:val="24"/>
          <w:szCs w:val="24"/>
          <w:lang w:eastAsia="zh-CN"/>
        </w:rPr>
        <w:t xml:space="preserve">  </w:t>
      </w:r>
    </w:p>
    <w:p w14:paraId="0E41796D">
      <w:pPr>
        <w:rPr>
          <w:rFonts w:hint="eastAsia"/>
        </w:rPr>
      </w:pPr>
      <w:r>
        <w:rPr>
          <w:rFonts w:hint="eastAsia"/>
          <w:lang w:eastAsia="zh-CN"/>
        </w:rPr>
        <w:t xml:space="preserve"> </w:t>
      </w:r>
      <w:r>
        <w:rPr>
          <w:rFonts w:hint="eastAsia"/>
        </w:rPr>
        <w:t xml:space="preserve"> 由加性高斯白噪声(Additive White Gaussian Noise, AWGN)引起。  </w:t>
      </w:r>
    </w:p>
    <w:p w14:paraId="0E697EB5">
      <w:pPr>
        <w:rPr>
          <w:rFonts w:hint="eastAsia" w:eastAsiaTheme="minorEastAsia"/>
          <w:lang w:eastAsia="zh-CN"/>
        </w:rPr>
      </w:pPr>
      <w:r>
        <w:rPr>
          <w:rFonts w:hint="eastAsia"/>
          <w:lang w:eastAsia="zh-CN"/>
        </w:rPr>
        <w:t>（</w:t>
      </w:r>
      <w:r>
        <w:rPr>
          <w:rFonts w:hint="eastAsia"/>
        </w:rPr>
        <w:t>第165页</w:t>
      </w:r>
      <w:r>
        <w:rPr>
          <w:rFonts w:hint="eastAsia"/>
          <w:lang w:eastAsia="zh-CN"/>
        </w:rPr>
        <w:t>）</w:t>
      </w:r>
    </w:p>
    <w:p w14:paraId="57578990">
      <w:pPr>
        <w:rPr>
          <w:rFonts w:hint="eastAsia"/>
        </w:rPr>
      </w:pPr>
    </w:p>
    <w:p w14:paraId="1F2E15D0">
      <w:pPr>
        <w:rPr>
          <w:rFonts w:hint="eastAsia" w:eastAsiaTheme="minorEastAsia"/>
          <w:lang w:eastAsia="zh-CN"/>
        </w:rPr>
      </w:pPr>
      <w:r>
        <w:rPr>
          <w:rFonts w:hint="eastAsia"/>
          <w:b/>
          <w:bCs/>
          <w:sz w:val="24"/>
          <w:szCs w:val="24"/>
        </w:rPr>
        <w:t>7.光的三原色</w:t>
      </w:r>
      <w:r>
        <w:rPr>
          <w:rFonts w:hint="eastAsia"/>
          <w:b/>
          <w:bCs/>
          <w:sz w:val="24"/>
          <w:szCs w:val="24"/>
          <w:lang w:eastAsia="zh-CN"/>
        </w:rPr>
        <w:t xml:space="preserve"> </w:t>
      </w:r>
      <w:r>
        <w:rPr>
          <w:rFonts w:hint="eastAsia"/>
          <w:lang w:eastAsia="zh-CN"/>
        </w:rPr>
        <w:t xml:space="preserve"> </w:t>
      </w:r>
    </w:p>
    <w:p w14:paraId="62E72250">
      <w:pPr>
        <w:rPr>
          <w:rFonts w:hint="eastAsia"/>
        </w:rPr>
      </w:pPr>
      <w:r>
        <w:rPr>
          <w:rFonts w:hint="eastAsia"/>
          <w:lang w:eastAsia="zh-CN"/>
        </w:rPr>
        <w:t xml:space="preserve"> </w:t>
      </w:r>
      <w:r>
        <w:rPr>
          <w:rFonts w:hint="eastAsia"/>
        </w:rPr>
        <w:t xml:space="preserve"> 红(R)、绿(G)、蓝(B)  </w:t>
      </w:r>
    </w:p>
    <w:p w14:paraId="6C6519F5">
      <w:pPr>
        <w:rPr>
          <w:rFonts w:hint="eastAsia"/>
        </w:rPr>
      </w:pPr>
      <w:r>
        <w:rPr>
          <w:rFonts w:hint="eastAsia"/>
          <w:lang w:eastAsia="zh-CN"/>
        </w:rPr>
        <w:t>（</w:t>
      </w:r>
      <w:r>
        <w:rPr>
          <w:rFonts w:hint="eastAsia"/>
        </w:rPr>
        <w:t>第7页</w:t>
      </w:r>
      <w:r>
        <w:rPr>
          <w:rFonts w:hint="eastAsia"/>
          <w:lang w:eastAsia="zh-CN"/>
        </w:rPr>
        <w:t>）</w:t>
      </w:r>
      <w:bookmarkStart w:id="0" w:name="_GoBack"/>
      <w:bookmarkEnd w:id="0"/>
    </w:p>
    <w:p w14:paraId="0D23944E">
      <w:pPr>
        <w:rPr>
          <w:rFonts w:hint="eastAsia"/>
          <w:b/>
          <w:bCs/>
          <w:sz w:val="24"/>
          <w:szCs w:val="24"/>
          <w:lang w:eastAsia="zh-CN"/>
        </w:rPr>
      </w:pPr>
      <w:r>
        <w:rPr>
          <w:rFonts w:hint="eastAsia"/>
          <w:b/>
          <w:bCs/>
          <w:sz w:val="24"/>
          <w:szCs w:val="24"/>
        </w:rPr>
        <w:t>8.伪随机序列定义</w:t>
      </w:r>
      <w:r>
        <w:rPr>
          <w:rFonts w:hint="eastAsia"/>
          <w:b/>
          <w:bCs/>
          <w:sz w:val="24"/>
          <w:szCs w:val="24"/>
          <w:lang w:eastAsia="zh-CN"/>
        </w:rPr>
        <w:t xml:space="preserve">  </w:t>
      </w:r>
    </w:p>
    <w:p w14:paraId="482D9DAF">
      <w:pPr>
        <w:keepNext w:val="0"/>
        <w:keepLines w:val="0"/>
        <w:widowControl/>
        <w:suppressLineNumbers w:val="0"/>
        <w:jc w:val="left"/>
        <w:rPr>
          <w:rFonts w:hint="eastAsia"/>
        </w:rPr>
      </w:pPr>
      <w:r>
        <w:rPr>
          <w:rFonts w:hint="eastAsia"/>
          <w:lang w:eastAsia="zh-CN"/>
        </w:rPr>
        <w:t xml:space="preserve"> </w:t>
      </w:r>
      <w:r>
        <w:rPr>
          <w:rFonts w:hint="eastAsia"/>
        </w:rPr>
        <w:t xml:space="preserve"> 伪随机二进制序列(PRBS)也称m序列,通常由多级(m级)线性反馈移位寄存器产生，序列周期的长度为</w:t>
      </w:r>
      <w:r>
        <w:rPr>
          <w:rFonts w:hint="eastAsia"/>
          <w:lang w:val="en-US" w:eastAsia="zh-CN"/>
        </w:rPr>
        <w:t>2</w:t>
      </w:r>
      <w:r>
        <w:rPr>
          <w:rFonts w:hint="eastAsia"/>
          <w:vertAlign w:val="superscript"/>
          <w:lang w:val="en-US" w:eastAsia="zh-CN"/>
        </w:rPr>
        <w:t>m</w:t>
      </w:r>
      <w:r>
        <w:rPr>
          <w:rFonts w:hint="eastAsia"/>
          <w:vertAlign w:val="baseline"/>
          <w:lang w:val="en-US" w:eastAsia="zh-CN"/>
        </w:rPr>
        <w:t>-1</w:t>
      </w:r>
      <w:r>
        <w:rPr>
          <w:rFonts w:hint="eastAsia"/>
        </w:rPr>
        <w:t xml:space="preserve">个比特。这种序列具有类似于随机噪声的统计特性，因此也称为伪随机序列。  </w:t>
      </w:r>
    </w:p>
    <w:p w14:paraId="06A7F926">
      <w:pPr>
        <w:rPr>
          <w:rFonts w:hint="eastAsia" w:eastAsiaTheme="minorEastAsia"/>
          <w:lang w:eastAsia="zh-CN"/>
        </w:rPr>
      </w:pPr>
      <w:r>
        <w:rPr>
          <w:rFonts w:hint="eastAsia"/>
          <w:lang w:eastAsia="zh-CN"/>
        </w:rPr>
        <w:t>（</w:t>
      </w:r>
      <w:r>
        <w:rPr>
          <w:rFonts w:hint="eastAsia"/>
        </w:rPr>
        <w:t>第63页</w:t>
      </w:r>
      <w:r>
        <w:rPr>
          <w:rFonts w:hint="eastAsia"/>
          <w:lang w:eastAsia="zh-CN"/>
        </w:rPr>
        <w:t>）</w:t>
      </w:r>
    </w:p>
    <w:p w14:paraId="4C54F250">
      <w:pPr>
        <w:rPr>
          <w:rFonts w:hint="eastAsia"/>
        </w:rPr>
      </w:pPr>
    </w:p>
    <w:p w14:paraId="6AF80014">
      <w:pPr>
        <w:rPr>
          <w:rFonts w:hint="eastAsia"/>
          <w:b/>
          <w:bCs/>
          <w:sz w:val="24"/>
          <w:szCs w:val="24"/>
          <w:lang w:eastAsia="zh-CN"/>
        </w:rPr>
      </w:pPr>
      <w:r>
        <w:rPr>
          <w:rFonts w:hint="eastAsia"/>
          <w:b/>
          <w:bCs/>
          <w:sz w:val="24"/>
          <w:szCs w:val="24"/>
        </w:rPr>
        <w:t>9.DVB传输系统</w:t>
      </w:r>
      <w:r>
        <w:rPr>
          <w:rFonts w:hint="eastAsia"/>
          <w:b/>
          <w:bCs/>
          <w:sz w:val="24"/>
          <w:szCs w:val="24"/>
          <w:lang w:eastAsia="zh-CN"/>
        </w:rPr>
        <w:t xml:space="preserve">  </w:t>
      </w:r>
    </w:p>
    <w:p w14:paraId="1146F036">
      <w:pPr>
        <w:rPr>
          <w:rFonts w:hint="eastAsia"/>
        </w:rPr>
      </w:pPr>
      <w:r>
        <w:rPr>
          <w:rFonts w:hint="eastAsia"/>
          <w:lang w:eastAsia="zh-CN"/>
        </w:rPr>
        <w:t xml:space="preserve"> </w:t>
      </w:r>
      <w:r>
        <w:rPr>
          <w:rFonts w:hint="eastAsia"/>
        </w:rPr>
        <w:t xml:space="preserve"> DVB数字广播传输系统利用了包括卫星、有线、地面微波在内的所有通用电视广播传</w:t>
      </w:r>
    </w:p>
    <w:p w14:paraId="7D283C67">
      <w:pPr>
        <w:rPr>
          <w:rFonts w:hint="eastAsia"/>
        </w:rPr>
      </w:pPr>
      <w:r>
        <w:rPr>
          <w:rFonts w:hint="eastAsia"/>
        </w:rPr>
        <w:t xml:space="preserve">输媒质,相应的DVB传输系统包括DVB-S (DVB-S2)、DVB-C (DVB-C2)、DVB-T (DVB-T2)  </w:t>
      </w:r>
    </w:p>
    <w:p w14:paraId="0963E128">
      <w:pPr>
        <w:rPr>
          <w:rFonts w:hint="eastAsia" w:eastAsiaTheme="minorEastAsia"/>
          <w:lang w:eastAsia="zh-CN"/>
        </w:rPr>
      </w:pPr>
      <w:r>
        <w:rPr>
          <w:rFonts w:hint="eastAsia"/>
          <w:lang w:eastAsia="zh-CN"/>
        </w:rPr>
        <w:t>（</w:t>
      </w:r>
      <w:r>
        <w:rPr>
          <w:rFonts w:hint="eastAsia"/>
        </w:rPr>
        <w:t>第216页</w:t>
      </w:r>
      <w:r>
        <w:rPr>
          <w:rFonts w:hint="eastAsia"/>
          <w:lang w:eastAsia="zh-CN"/>
        </w:rPr>
        <w:t>）</w:t>
      </w:r>
    </w:p>
    <w:p w14:paraId="79295C15">
      <w:pPr>
        <w:rPr>
          <w:rFonts w:hint="eastAsia"/>
        </w:rPr>
      </w:pPr>
    </w:p>
    <w:p w14:paraId="1360FAD0">
      <w:pPr>
        <w:rPr>
          <w:rFonts w:hint="eastAsia" w:eastAsiaTheme="minorEastAsia"/>
          <w:lang w:eastAsia="zh-CN"/>
        </w:rPr>
      </w:pPr>
      <w:r>
        <w:rPr>
          <w:rFonts w:hint="eastAsia"/>
          <w:b/>
          <w:bCs/>
          <w:sz w:val="24"/>
          <w:szCs w:val="24"/>
        </w:rPr>
        <w:t>10.有线数字电视信道，信道比（是高还是低）</w:t>
      </w:r>
      <w:r>
        <w:rPr>
          <w:rFonts w:hint="eastAsia"/>
          <w:lang w:eastAsia="zh-CN"/>
        </w:rPr>
        <w:t xml:space="preserve">  </w:t>
      </w:r>
    </w:p>
    <w:p w14:paraId="124287D7">
      <w:pPr>
        <w:rPr>
          <w:rFonts w:hint="eastAsia"/>
        </w:rPr>
      </w:pPr>
      <w:r>
        <w:rPr>
          <w:rFonts w:hint="eastAsia"/>
          <w:lang w:eastAsia="zh-CN"/>
        </w:rPr>
        <w:t xml:space="preserve"> </w:t>
      </w:r>
      <w:r>
        <w:rPr>
          <w:rFonts w:hint="eastAsia"/>
        </w:rPr>
        <w:t xml:space="preserve"> 信噪比高  </w:t>
      </w:r>
    </w:p>
    <w:p w14:paraId="133D9BDF">
      <w:pPr>
        <w:rPr>
          <w:rFonts w:hint="eastAsia" w:eastAsiaTheme="minorEastAsia"/>
          <w:lang w:eastAsia="zh-CN"/>
        </w:rPr>
      </w:pPr>
      <w:r>
        <w:rPr>
          <w:rFonts w:hint="eastAsia"/>
          <w:lang w:eastAsia="zh-CN"/>
        </w:rPr>
        <w:t>（</w:t>
      </w:r>
      <w:r>
        <w:rPr>
          <w:rFonts w:hint="eastAsia"/>
        </w:rPr>
        <w:t>第230页</w:t>
      </w:r>
      <w:r>
        <w:rPr>
          <w:rFonts w:hint="eastAsia"/>
          <w:lang w:eastAsia="zh-CN"/>
        </w:rPr>
        <w:t>）</w:t>
      </w:r>
    </w:p>
    <w:p w14:paraId="079B7CE6">
      <w:pPr>
        <w:rPr>
          <w:rFonts w:hint="eastAsia"/>
          <w:b/>
          <w:bCs/>
          <w:sz w:val="24"/>
          <w:szCs w:val="24"/>
        </w:rPr>
      </w:pPr>
    </w:p>
    <w:p w14:paraId="0D7A7984">
      <w:pPr>
        <w:rPr>
          <w:rFonts w:hint="eastAsia"/>
          <w:b/>
          <w:bCs/>
          <w:sz w:val="24"/>
          <w:szCs w:val="24"/>
          <w:lang w:eastAsia="zh-CN"/>
        </w:rPr>
      </w:pPr>
      <w:r>
        <w:rPr>
          <w:rFonts w:hint="eastAsia"/>
          <w:b/>
          <w:bCs/>
          <w:sz w:val="24"/>
          <w:szCs w:val="24"/>
        </w:rPr>
        <w:t>11.突发差错</w:t>
      </w:r>
      <w:r>
        <w:rPr>
          <w:rFonts w:hint="eastAsia"/>
          <w:b/>
          <w:bCs/>
          <w:sz w:val="24"/>
          <w:szCs w:val="24"/>
          <w:lang w:eastAsia="zh-CN"/>
        </w:rPr>
        <w:t xml:space="preserve">  </w:t>
      </w:r>
    </w:p>
    <w:p w14:paraId="0966818D">
      <w:pPr>
        <w:rPr>
          <w:rFonts w:hint="eastAsia"/>
        </w:rPr>
      </w:pPr>
      <w:r>
        <w:rPr>
          <w:rFonts w:hint="eastAsia"/>
          <w:lang w:eastAsia="zh-CN"/>
        </w:rPr>
        <w:t xml:space="preserve"> </w:t>
      </w:r>
      <w:r>
        <w:rPr>
          <w:rFonts w:hint="eastAsia"/>
        </w:rPr>
        <w:t xml:space="preserve"> 码元差错成串成群出现，即在短时间内出现大量误码。一串差错称为一个突发差错。突发差错总是以差错码元开头，以差错码元结尾，并且中间码元差错概率超过某个标准值。通信系统中的突发差错是由雷电、强脉冲、时变信道的衰落等突发噪声引起的,在存储系统中,磁带、软盘物理媒质的缺陷或读写头的接触不良等造成的差错均为突发差错。  </w:t>
      </w:r>
    </w:p>
    <w:p w14:paraId="34215043">
      <w:pPr>
        <w:rPr>
          <w:rFonts w:hint="eastAsia"/>
          <w:lang w:val="en-US" w:eastAsia="zh-CN"/>
        </w:rPr>
      </w:pPr>
      <w:r>
        <w:rPr>
          <w:rFonts w:hint="eastAsia"/>
          <w:lang w:val="en-US" w:eastAsia="zh-CN"/>
        </w:rPr>
        <w:t>(</w:t>
      </w:r>
      <w:r>
        <w:rPr>
          <w:rFonts w:hint="eastAsia"/>
          <w:lang w:eastAsia="zh-CN"/>
        </w:rPr>
        <w:t>第</w:t>
      </w:r>
      <w:r>
        <w:rPr>
          <w:rFonts w:hint="eastAsia"/>
          <w:lang w:eastAsia="zh-CN"/>
        </w:rPr>
        <w:t>165页</w:t>
      </w:r>
      <w:r>
        <w:rPr>
          <w:rFonts w:hint="eastAsia"/>
          <w:lang w:val="en-US" w:eastAsia="zh-CN"/>
        </w:rPr>
        <w:t>)</w:t>
      </w:r>
    </w:p>
    <w:p w14:paraId="6DF196BE">
      <w:pPr>
        <w:rPr>
          <w:rFonts w:hint="eastAsia"/>
        </w:rPr>
      </w:pPr>
    </w:p>
    <w:p w14:paraId="17434BAF">
      <w:pPr>
        <w:rPr>
          <w:rFonts w:hint="eastAsia"/>
          <w:b/>
          <w:bCs/>
          <w:sz w:val="24"/>
          <w:szCs w:val="24"/>
          <w:lang w:eastAsia="zh-CN"/>
        </w:rPr>
      </w:pPr>
      <w:r>
        <w:rPr>
          <w:rFonts w:hint="eastAsia"/>
          <w:b/>
          <w:bCs/>
          <w:sz w:val="24"/>
          <w:szCs w:val="24"/>
        </w:rPr>
        <w:t>12.经DCT离散余弦变换后幅值较大的变换系数主要集中的位置</w:t>
      </w:r>
      <w:r>
        <w:rPr>
          <w:rFonts w:hint="eastAsia"/>
          <w:b/>
          <w:bCs/>
          <w:sz w:val="24"/>
          <w:szCs w:val="24"/>
          <w:lang w:eastAsia="zh-CN"/>
        </w:rPr>
        <w:t xml:space="preserve">  </w:t>
      </w:r>
    </w:p>
    <w:p w14:paraId="7F6325D5">
      <w:pPr>
        <w:rPr>
          <w:rFonts w:hint="eastAsia"/>
        </w:rPr>
      </w:pPr>
      <w:r>
        <w:rPr>
          <w:rFonts w:hint="eastAsia"/>
          <w:lang w:eastAsia="zh-CN"/>
        </w:rPr>
        <w:t xml:space="preserve"> </w:t>
      </w:r>
      <w:r>
        <w:rPr>
          <w:rFonts w:hint="eastAsia"/>
        </w:rPr>
        <w:t xml:space="preserve"> 低频系数（左上角）  </w:t>
      </w:r>
    </w:p>
    <w:p w14:paraId="61C51E62">
      <w:pPr>
        <w:rPr>
          <w:rFonts w:hint="eastAsia" w:eastAsiaTheme="minorEastAsia"/>
          <w:lang w:val="en-US" w:eastAsia="zh-CN"/>
        </w:rPr>
      </w:pPr>
      <w:r>
        <w:rPr>
          <w:rFonts w:hint="eastAsia"/>
          <w:lang w:val="en-US" w:eastAsia="zh-CN"/>
        </w:rPr>
        <w:t>(</w:t>
      </w:r>
      <w:r>
        <w:rPr>
          <w:rFonts w:hint="eastAsia"/>
        </w:rPr>
        <w:t>第70页</w:t>
      </w:r>
      <w:r>
        <w:rPr>
          <w:rFonts w:hint="eastAsia"/>
          <w:lang w:val="en-US" w:eastAsia="zh-CN"/>
        </w:rPr>
        <w:t>)</w:t>
      </w:r>
    </w:p>
    <w:p w14:paraId="1E764831">
      <w:pPr>
        <w:rPr>
          <w:rFonts w:hint="eastAsia"/>
          <w:b/>
          <w:bCs/>
          <w:sz w:val="24"/>
          <w:szCs w:val="24"/>
        </w:rPr>
      </w:pPr>
    </w:p>
    <w:p w14:paraId="30171186">
      <w:pPr>
        <w:rPr>
          <w:rFonts w:hint="eastAsia"/>
          <w:b/>
          <w:bCs/>
          <w:sz w:val="24"/>
          <w:szCs w:val="24"/>
          <w:lang w:eastAsia="zh-CN"/>
        </w:rPr>
      </w:pPr>
      <w:r>
        <w:rPr>
          <w:rFonts w:hint="eastAsia"/>
          <w:b/>
          <w:bCs/>
          <w:sz w:val="24"/>
          <w:szCs w:val="24"/>
        </w:rPr>
        <w:t>13.电视图像的摄取和重现的过程</w:t>
      </w:r>
      <w:r>
        <w:rPr>
          <w:rFonts w:hint="eastAsia"/>
          <w:b/>
          <w:bCs/>
          <w:sz w:val="24"/>
          <w:szCs w:val="24"/>
          <w:lang w:eastAsia="zh-CN"/>
        </w:rPr>
        <w:t xml:space="preserve">  </w:t>
      </w:r>
    </w:p>
    <w:p w14:paraId="04FC6012">
      <w:pPr>
        <w:rPr>
          <w:rFonts w:hint="eastAsia"/>
        </w:rPr>
      </w:pPr>
      <w:r>
        <w:rPr>
          <w:rFonts w:hint="eastAsia"/>
          <w:lang w:eastAsia="zh-CN"/>
        </w:rPr>
        <w:t xml:space="preserve"> </w:t>
      </w:r>
      <w:r>
        <w:rPr>
          <w:rFonts w:hint="eastAsia"/>
        </w:rPr>
        <w:t xml:space="preserve"> 实质上是一种光电转换过程，它分别是由摄像管和显像管来完成的。  </w:t>
      </w:r>
    </w:p>
    <w:p w14:paraId="5D47CE78">
      <w:pPr>
        <w:rPr>
          <w:rFonts w:hint="eastAsia" w:eastAsiaTheme="minorEastAsia"/>
          <w:lang w:val="en-US" w:eastAsia="zh-CN"/>
        </w:rPr>
      </w:pPr>
      <w:r>
        <w:rPr>
          <w:rFonts w:hint="eastAsia"/>
          <w:lang w:val="en-US" w:eastAsia="zh-CN"/>
        </w:rPr>
        <w:t>(</w:t>
      </w:r>
      <w:r>
        <w:rPr>
          <w:rFonts w:hint="eastAsia"/>
        </w:rPr>
        <w:t>第16页</w:t>
      </w:r>
      <w:r>
        <w:rPr>
          <w:rFonts w:hint="eastAsia"/>
          <w:lang w:val="en-US" w:eastAsia="zh-CN"/>
        </w:rPr>
        <w:t>)</w:t>
      </w:r>
    </w:p>
    <w:p w14:paraId="074CECF9">
      <w:pPr>
        <w:rPr>
          <w:rFonts w:hint="eastAsia"/>
        </w:rPr>
      </w:pPr>
    </w:p>
    <w:p w14:paraId="44E2BE2C">
      <w:pPr>
        <w:rPr>
          <w:rFonts w:hint="eastAsia" w:eastAsiaTheme="minorEastAsia"/>
          <w:lang w:eastAsia="zh-CN"/>
        </w:rPr>
      </w:pPr>
      <w:r>
        <w:rPr>
          <w:rFonts w:hint="eastAsia"/>
          <w:b/>
          <w:bCs/>
          <w:sz w:val="24"/>
          <w:szCs w:val="24"/>
        </w:rPr>
        <w:t>14.数字信号传输比特率算法</w:t>
      </w:r>
      <w:r>
        <w:rPr>
          <w:rFonts w:hint="eastAsia"/>
          <w:b/>
          <w:bCs/>
          <w:sz w:val="24"/>
          <w:szCs w:val="24"/>
          <w:lang w:eastAsia="zh-CN"/>
        </w:rPr>
        <w:t xml:space="preserve"> </w:t>
      </w:r>
      <w:r>
        <w:rPr>
          <w:rFonts w:hint="eastAsia"/>
          <w:lang w:eastAsia="zh-CN"/>
        </w:rPr>
        <w:t xml:space="preserve"> </w:t>
      </w:r>
    </w:p>
    <w:p w14:paraId="24E11E8A">
      <w:pPr>
        <w:rPr>
          <w:rFonts w:hint="eastAsia"/>
        </w:rPr>
      </w:pPr>
      <w:r>
        <w:rPr>
          <w:rFonts w:hint="eastAsia"/>
          <w:lang w:eastAsia="zh-CN"/>
        </w:rPr>
        <w:t xml:space="preserve"> </w:t>
      </w:r>
      <w:r>
        <w:rPr>
          <w:rFonts w:hint="eastAsia"/>
        </w:rPr>
        <w:t xml:space="preserve"> 等于采样频率与量化比特数的乘积。  </w:t>
      </w:r>
    </w:p>
    <w:p w14:paraId="09CA57F4">
      <w:pPr>
        <w:rPr>
          <w:rFonts w:hint="eastAsia" w:eastAsiaTheme="minorEastAsia"/>
          <w:lang w:val="en-US" w:eastAsia="zh-CN"/>
        </w:rPr>
      </w:pPr>
      <w:r>
        <w:rPr>
          <w:rFonts w:hint="eastAsia"/>
          <w:lang w:val="en-US" w:eastAsia="zh-CN"/>
        </w:rPr>
        <w:t>(</w:t>
      </w:r>
      <w:r>
        <w:rPr>
          <w:rFonts w:hint="eastAsia"/>
        </w:rPr>
        <w:t>第35页</w:t>
      </w:r>
      <w:r>
        <w:rPr>
          <w:rFonts w:hint="eastAsia"/>
          <w:lang w:val="en-US" w:eastAsia="zh-CN"/>
        </w:rPr>
        <w:t>)</w:t>
      </w:r>
    </w:p>
    <w:p w14:paraId="1DE4BEF2">
      <w:pPr>
        <w:rPr>
          <w:rFonts w:hint="eastAsia"/>
        </w:rPr>
      </w:pPr>
    </w:p>
    <w:p w14:paraId="29038AF7">
      <w:pPr>
        <w:rPr>
          <w:rFonts w:hint="eastAsia"/>
          <w:b/>
          <w:bCs/>
          <w:sz w:val="24"/>
          <w:szCs w:val="24"/>
          <w:lang w:eastAsia="zh-CN"/>
        </w:rPr>
      </w:pPr>
      <w:r>
        <w:rPr>
          <w:rFonts w:hint="eastAsia"/>
          <w:b/>
          <w:bCs/>
          <w:sz w:val="24"/>
          <w:szCs w:val="24"/>
        </w:rPr>
        <w:t>15.</w:t>
      </w:r>
      <w:r>
        <w:rPr>
          <w:rFonts w:hint="eastAsia"/>
          <w:b/>
          <w:bCs/>
          <w:sz w:val="24"/>
          <w:szCs w:val="24"/>
        </w:rPr>
        <w:t>图像镜像变换的分类（实验课知识点）</w:t>
      </w:r>
      <w:r>
        <w:rPr>
          <w:rFonts w:hint="eastAsia"/>
          <w:b/>
          <w:bCs/>
          <w:sz w:val="24"/>
          <w:szCs w:val="24"/>
          <w:lang w:eastAsia="zh-CN"/>
        </w:rPr>
        <w:t xml:space="preserve">  </w:t>
      </w:r>
    </w:p>
    <w:p w14:paraId="36031471">
      <w:pPr>
        <w:rPr>
          <w:rFonts w:hint="eastAsia"/>
        </w:rPr>
      </w:pPr>
      <w:r>
        <w:rPr>
          <w:rFonts w:hint="eastAsia"/>
          <w:lang w:eastAsia="zh-CN"/>
        </w:rPr>
        <w:t xml:space="preserve"> </w:t>
      </w:r>
      <w:r>
        <w:rPr>
          <w:rFonts w:hint="eastAsia"/>
        </w:rPr>
        <w:t xml:space="preserve"> （课本未提及，属于实验课内容）通常分为水平镜像、垂直镜像。</w:t>
      </w:r>
    </w:p>
    <w:p w14:paraId="426AD77E">
      <w:pPr>
        <w:rPr>
          <w:rFonts w:hint="eastAsia"/>
        </w:rPr>
      </w:pPr>
    </w:p>
    <w:p w14:paraId="18218934">
      <w:pPr>
        <w:rPr>
          <w:rFonts w:hint="eastAsia"/>
          <w:b/>
          <w:bCs/>
          <w:sz w:val="24"/>
          <w:szCs w:val="24"/>
          <w:lang w:eastAsia="zh-CN"/>
        </w:rPr>
      </w:pPr>
      <w:r>
        <w:rPr>
          <w:rFonts w:hint="eastAsia"/>
          <w:b/>
          <w:bCs/>
          <w:sz w:val="24"/>
          <w:szCs w:val="24"/>
        </w:rPr>
        <w:t>16.人眼可见光谱的波长范围</w:t>
      </w:r>
      <w:r>
        <w:rPr>
          <w:rFonts w:hint="eastAsia"/>
          <w:b/>
          <w:bCs/>
          <w:sz w:val="24"/>
          <w:szCs w:val="24"/>
          <w:lang w:eastAsia="zh-CN"/>
        </w:rPr>
        <w:t xml:space="preserve">  </w:t>
      </w:r>
    </w:p>
    <w:p w14:paraId="14C20CCB">
      <w:pPr>
        <w:rPr>
          <w:rFonts w:hint="eastAsia"/>
        </w:rPr>
      </w:pPr>
      <w:r>
        <w:rPr>
          <w:rFonts w:hint="eastAsia"/>
          <w:lang w:eastAsia="zh-CN"/>
        </w:rPr>
        <w:t xml:space="preserve"> </w:t>
      </w:r>
      <w:r>
        <w:rPr>
          <w:rFonts w:hint="eastAsia"/>
        </w:rPr>
        <w:t xml:space="preserve"> 380~780 nm  </w:t>
      </w:r>
    </w:p>
    <w:p w14:paraId="5ADFB0D2">
      <w:pPr>
        <w:rPr>
          <w:rFonts w:hint="eastAsia" w:eastAsiaTheme="minorEastAsia"/>
          <w:lang w:val="en-US" w:eastAsia="zh-CN"/>
        </w:rPr>
      </w:pPr>
      <w:r>
        <w:rPr>
          <w:rFonts w:hint="eastAsia"/>
          <w:lang w:val="en-US" w:eastAsia="zh-CN"/>
        </w:rPr>
        <w:t>(</w:t>
      </w:r>
      <w:r>
        <w:rPr>
          <w:rFonts w:hint="eastAsia"/>
        </w:rPr>
        <w:t>第1页</w:t>
      </w:r>
      <w:r>
        <w:rPr>
          <w:rFonts w:hint="eastAsia"/>
          <w:lang w:val="en-US" w:eastAsia="zh-CN"/>
        </w:rPr>
        <w:t>)</w:t>
      </w:r>
    </w:p>
    <w:p w14:paraId="45F7F3D1">
      <w:pPr>
        <w:rPr>
          <w:rFonts w:hint="eastAsia"/>
        </w:rPr>
      </w:pPr>
    </w:p>
    <w:p w14:paraId="0367FB24">
      <w:pPr>
        <w:rPr>
          <w:rFonts w:hint="eastAsia"/>
          <w:b/>
          <w:bCs/>
          <w:sz w:val="24"/>
          <w:szCs w:val="24"/>
          <w:lang w:eastAsia="zh-CN"/>
        </w:rPr>
      </w:pPr>
      <w:r>
        <w:rPr>
          <w:rFonts w:hint="eastAsia"/>
          <w:b/>
          <w:bCs/>
          <w:sz w:val="24"/>
          <w:szCs w:val="24"/>
        </w:rPr>
        <w:t>17. DPCM系统中输入输出信号之间的误差由什么引起</w:t>
      </w:r>
      <w:r>
        <w:rPr>
          <w:rFonts w:hint="eastAsia"/>
          <w:b/>
          <w:bCs/>
          <w:sz w:val="24"/>
          <w:szCs w:val="24"/>
          <w:lang w:eastAsia="zh-CN"/>
        </w:rPr>
        <w:t xml:space="preserve">  </w:t>
      </w:r>
    </w:p>
    <w:p w14:paraId="00A22615">
      <w:pPr>
        <w:rPr>
          <w:rFonts w:hint="eastAsia"/>
        </w:rPr>
      </w:pPr>
      <w:r>
        <w:rPr>
          <w:rFonts w:hint="eastAsia"/>
          <w:lang w:eastAsia="zh-CN"/>
        </w:rPr>
        <w:t xml:space="preserve"> </w:t>
      </w:r>
      <w:r>
        <w:rPr>
          <w:rFonts w:hint="eastAsia"/>
        </w:rPr>
        <w:t xml:space="preserve"> 主要是由量化器引起的。  </w:t>
      </w:r>
    </w:p>
    <w:p w14:paraId="4DA52AEC">
      <w:pPr>
        <w:rPr>
          <w:rFonts w:hint="eastAsia" w:eastAsiaTheme="minorEastAsia"/>
          <w:lang w:val="en-US" w:eastAsia="zh-CN"/>
        </w:rPr>
      </w:pPr>
      <w:r>
        <w:rPr>
          <w:rFonts w:hint="eastAsia"/>
          <w:lang w:val="en-US" w:eastAsia="zh-CN"/>
        </w:rPr>
        <w:t>(</w:t>
      </w:r>
      <w:r>
        <w:rPr>
          <w:rFonts w:hint="eastAsia"/>
        </w:rPr>
        <w:t>第83页</w:t>
      </w:r>
      <w:r>
        <w:rPr>
          <w:rFonts w:hint="eastAsia"/>
          <w:lang w:val="en-US" w:eastAsia="zh-CN"/>
        </w:rPr>
        <w:t>)</w:t>
      </w:r>
    </w:p>
    <w:p w14:paraId="1CB0E1EF">
      <w:pPr>
        <w:rPr>
          <w:rFonts w:hint="eastAsia"/>
          <w:b/>
          <w:bCs/>
          <w:sz w:val="24"/>
          <w:szCs w:val="24"/>
        </w:rPr>
      </w:pPr>
    </w:p>
    <w:p w14:paraId="7D787654">
      <w:pPr>
        <w:rPr>
          <w:rFonts w:hint="eastAsia" w:eastAsiaTheme="minorEastAsia"/>
          <w:lang w:eastAsia="zh-CN"/>
        </w:rPr>
      </w:pPr>
      <w:r>
        <w:rPr>
          <w:rFonts w:hint="eastAsia"/>
          <w:b/>
          <w:bCs/>
          <w:sz w:val="24"/>
          <w:szCs w:val="24"/>
        </w:rPr>
        <w:t>18. 传输系统对输入的TS进行扰码处理需要加入什么</w:t>
      </w:r>
      <w:r>
        <w:rPr>
          <w:rFonts w:hint="eastAsia"/>
          <w:b/>
          <w:bCs/>
          <w:sz w:val="24"/>
          <w:szCs w:val="24"/>
          <w:lang w:eastAsia="zh-CN"/>
        </w:rPr>
        <w:t xml:space="preserve"> </w:t>
      </w:r>
      <w:r>
        <w:rPr>
          <w:rFonts w:hint="eastAsia"/>
          <w:lang w:eastAsia="zh-CN"/>
        </w:rPr>
        <w:t xml:space="preserve"> </w:t>
      </w:r>
    </w:p>
    <w:p w14:paraId="55C176F0">
      <w:pPr>
        <w:rPr>
          <w:rFonts w:hint="eastAsia"/>
        </w:rPr>
      </w:pPr>
      <w:r>
        <w:rPr>
          <w:rFonts w:hint="eastAsia"/>
          <w:lang w:eastAsia="zh-CN"/>
        </w:rPr>
        <w:t xml:space="preserve"> </w:t>
      </w:r>
      <w:r>
        <w:rPr>
          <w:rFonts w:hint="eastAsia"/>
        </w:rPr>
        <w:t xml:space="preserve"> 一个伪随机序列  </w:t>
      </w:r>
    </w:p>
    <w:p w14:paraId="05C6FEE8">
      <w:pPr>
        <w:rPr>
          <w:rFonts w:hint="eastAsia" w:eastAsiaTheme="minorEastAsia"/>
          <w:lang w:val="en-US" w:eastAsia="zh-CN"/>
        </w:rPr>
      </w:pPr>
      <w:r>
        <w:rPr>
          <w:rFonts w:hint="eastAsia"/>
          <w:lang w:eastAsia="zh-CN"/>
        </w:rPr>
        <w:t>（</w:t>
      </w:r>
      <w:r>
        <w:rPr>
          <w:rFonts w:hint="eastAsia"/>
        </w:rPr>
        <w:t>第21</w:t>
      </w:r>
      <w:r>
        <w:rPr>
          <w:rFonts w:hint="eastAsia"/>
          <w:lang w:val="en-US" w:eastAsia="zh-CN"/>
        </w:rPr>
        <w:t>6</w:t>
      </w:r>
      <w:r>
        <w:rPr>
          <w:rFonts w:hint="eastAsia"/>
        </w:rPr>
        <w:t>页</w:t>
      </w:r>
      <w:r>
        <w:rPr>
          <w:rFonts w:hint="eastAsia"/>
          <w:lang w:eastAsia="zh-CN"/>
        </w:rPr>
        <w:t>）</w:t>
      </w:r>
    </w:p>
    <w:p w14:paraId="6033BE82">
      <w:pPr>
        <w:rPr>
          <w:rFonts w:hint="eastAsia"/>
          <w:b/>
          <w:bCs/>
          <w:sz w:val="24"/>
          <w:szCs w:val="24"/>
        </w:rPr>
      </w:pPr>
    </w:p>
    <w:p w14:paraId="316340EF">
      <w:pPr>
        <w:rPr>
          <w:rFonts w:hint="eastAsia"/>
        </w:rPr>
      </w:pPr>
      <w:r>
        <w:rPr>
          <w:rFonts w:hint="eastAsia"/>
          <w:b/>
          <w:bCs/>
          <w:sz w:val="24"/>
          <w:szCs w:val="24"/>
        </w:rPr>
        <w:t>19.图像灰度量化级别和像素的关系（必考？）（量化级别＝2的多少次方 从白色到黑色经过多少次渐变）</w:t>
      </w:r>
      <w:r>
        <w:rPr>
          <w:rFonts w:hint="eastAsia"/>
          <w:b/>
          <w:bCs/>
          <w:sz w:val="24"/>
          <w:szCs w:val="24"/>
          <w:lang w:eastAsia="zh-CN"/>
        </w:rPr>
        <w:t xml:space="preserve">  </w:t>
      </w:r>
    </w:p>
    <w:p w14:paraId="253525AE">
      <w:pPr>
        <w:keepNext w:val="0"/>
        <w:keepLines w:val="0"/>
        <w:widowControl/>
        <w:suppressLineNumbers w:val="0"/>
        <w:jc w:val="left"/>
        <w:rPr>
          <w:rFonts w:hint="eastAsia"/>
        </w:rPr>
      </w:pPr>
      <w:r>
        <w:rPr>
          <w:rFonts w:hint="eastAsia"/>
        </w:rPr>
        <w:t xml:space="preserve"> </w:t>
      </w:r>
      <w:r>
        <w:rPr>
          <w:rFonts w:hint="eastAsia"/>
        </w:rPr>
        <w:drawing>
          <wp:inline distT="0" distB="0" distL="114300" distR="114300">
            <wp:extent cx="1270635" cy="183515"/>
            <wp:effectExtent l="0" t="0" r="952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270635" cy="183515"/>
                    </a:xfrm>
                    <a:prstGeom prst="rect">
                      <a:avLst/>
                    </a:prstGeom>
                    <a:noFill/>
                    <a:ln>
                      <a:noFill/>
                    </a:ln>
                  </pic:spPr>
                </pic:pic>
              </a:graphicData>
            </a:graphic>
          </wp:inline>
        </w:drawing>
      </w:r>
      <w:r>
        <w:rPr>
          <w:rFonts w:hint="eastAsia"/>
        </w:rPr>
        <w:t xml:space="preserve"> </w:t>
      </w:r>
      <w:r>
        <w:rPr>
          <w:rFonts w:hint="eastAsia"/>
          <w:lang w:eastAsia="zh-CN"/>
        </w:rPr>
        <w:t>。</w:t>
      </w:r>
      <w:r>
        <w:rPr>
          <w:rFonts w:hint="eastAsia"/>
          <w:lang w:val="en-US" w:eastAsia="zh-CN"/>
        </w:rPr>
        <w:t>n</w:t>
      </w:r>
      <w:r>
        <w:rPr>
          <w:rFonts w:hint="eastAsia"/>
        </w:rPr>
        <w:t>通常称为量化比特数</w:t>
      </w:r>
      <w:r>
        <w:rPr>
          <w:rFonts w:hint="eastAsia"/>
          <w:lang w:eastAsia="zh-CN"/>
        </w:rPr>
        <w:t>。</w:t>
      </w:r>
      <w:r>
        <w:rPr>
          <w:rFonts w:hint="eastAsia"/>
          <w:lang w:val="en-US" w:eastAsia="zh-CN"/>
        </w:rPr>
        <w:t>例如，8bit量化是指共有 2</w:t>
      </w:r>
      <w:r>
        <w:rPr>
          <w:rFonts w:hint="eastAsia"/>
          <w:vertAlign w:val="superscript"/>
          <w:lang w:val="en-US" w:eastAsia="zh-CN"/>
        </w:rPr>
        <w:t>8</w:t>
      </w:r>
      <w:r>
        <w:rPr>
          <w:rFonts w:hint="default"/>
          <w:lang w:val="en-US" w:eastAsia="zh-CN"/>
        </w:rPr>
        <w:t>= 256 个量化级</w:t>
      </w:r>
      <w:r>
        <w:rPr>
          <w:rFonts w:hint="eastAsia"/>
          <w:lang w:val="en-US" w:eastAsia="zh-CN"/>
        </w:rPr>
        <w:t>。</w:t>
      </w:r>
      <w:r>
        <w:rPr>
          <w:rFonts w:hint="default"/>
          <w:lang w:val="en-US" w:eastAsia="zh-CN"/>
        </w:rPr>
        <w:t>这意味着从白色到黑色经过了</w:t>
      </w:r>
      <w:r>
        <w:rPr>
          <w:rFonts w:hint="eastAsia"/>
          <w:lang w:val="en-US" w:eastAsia="zh-CN"/>
        </w:rPr>
        <w:t>2</w:t>
      </w:r>
      <w:r>
        <w:rPr>
          <w:rFonts w:hint="eastAsia"/>
          <w:vertAlign w:val="superscript"/>
          <w:lang w:val="en-US" w:eastAsia="zh-CN"/>
        </w:rPr>
        <w:t>n</w:t>
      </w:r>
      <w:r>
        <w:rPr>
          <w:rFonts w:hint="default"/>
          <w:lang w:val="en-US" w:eastAsia="zh-CN"/>
        </w:rPr>
        <w:t xml:space="preserve"> 次（或级）渐变。</w:t>
      </w:r>
    </w:p>
    <w:p w14:paraId="677ECF56">
      <w:pPr>
        <w:rPr>
          <w:rFonts w:hint="eastAsia"/>
          <w:lang w:eastAsia="zh-CN"/>
        </w:rPr>
      </w:pPr>
      <w:r>
        <w:rPr>
          <w:rFonts w:hint="eastAsia"/>
          <w:lang w:eastAsia="zh-CN"/>
        </w:rPr>
        <w:t>（</w:t>
      </w:r>
      <w:r>
        <w:rPr>
          <w:rFonts w:hint="eastAsia"/>
        </w:rPr>
        <w:t>第33页</w:t>
      </w:r>
      <w:r>
        <w:rPr>
          <w:rFonts w:hint="eastAsia"/>
          <w:lang w:eastAsia="zh-CN"/>
        </w:rPr>
        <w:t>）</w:t>
      </w:r>
    </w:p>
    <w:p w14:paraId="55669082">
      <w:pPr>
        <w:rPr>
          <w:rFonts w:hint="eastAsia"/>
          <w:lang w:eastAsia="zh-CN"/>
        </w:rPr>
      </w:pPr>
    </w:p>
    <w:p w14:paraId="5CB39F95">
      <w:pPr>
        <w:rPr>
          <w:rFonts w:hint="eastAsia"/>
          <w:b/>
          <w:bCs/>
          <w:sz w:val="24"/>
          <w:szCs w:val="24"/>
          <w:lang w:eastAsia="zh-CN"/>
        </w:rPr>
      </w:pPr>
      <w:r>
        <w:rPr>
          <w:rFonts w:hint="eastAsia"/>
          <w:b/>
          <w:bCs/>
          <w:sz w:val="24"/>
          <w:szCs w:val="24"/>
        </w:rPr>
        <w:t>20.模拟调制的主要任务</w:t>
      </w:r>
      <w:r>
        <w:rPr>
          <w:rFonts w:hint="eastAsia"/>
          <w:b/>
          <w:bCs/>
          <w:sz w:val="24"/>
          <w:szCs w:val="24"/>
          <w:lang w:eastAsia="zh-CN"/>
        </w:rPr>
        <w:t xml:space="preserve">  </w:t>
      </w:r>
    </w:p>
    <w:p w14:paraId="2976E601">
      <w:pPr>
        <w:rPr>
          <w:rFonts w:hint="eastAsia"/>
        </w:rPr>
      </w:pPr>
      <w:r>
        <w:rPr>
          <w:rFonts w:hint="eastAsia"/>
          <w:lang w:eastAsia="zh-CN"/>
        </w:rPr>
        <w:t xml:space="preserve"> </w:t>
      </w:r>
      <w:r>
        <w:rPr>
          <w:rFonts w:hint="eastAsia"/>
        </w:rPr>
        <w:t xml:space="preserve"> 将基带信号搬移到信道损耗较小的指定的高频处进行传输。调制后的基带信号称为通</w:t>
      </w:r>
    </w:p>
    <w:p w14:paraId="74ECFC76">
      <w:pPr>
        <w:rPr>
          <w:rFonts w:hint="eastAsia"/>
        </w:rPr>
      </w:pPr>
      <w:r>
        <w:rPr>
          <w:rFonts w:hint="eastAsia"/>
        </w:rPr>
        <w:t xml:space="preserve">带信号,其频率比较高。  </w:t>
      </w:r>
    </w:p>
    <w:p w14:paraId="56D6DF04">
      <w:pPr>
        <w:rPr>
          <w:rFonts w:hint="eastAsia" w:eastAsiaTheme="minorEastAsia"/>
          <w:lang w:val="en-US" w:eastAsia="zh-CN"/>
        </w:rPr>
      </w:pPr>
      <w:r>
        <w:rPr>
          <w:rFonts w:hint="eastAsia"/>
          <w:lang w:eastAsia="zh-CN"/>
        </w:rPr>
        <w:t>（</w:t>
      </w:r>
      <w:r>
        <w:rPr>
          <w:rFonts w:hint="eastAsia"/>
        </w:rPr>
        <w:t>第218页</w:t>
      </w:r>
      <w:r>
        <w:rPr>
          <w:rFonts w:hint="eastAsia"/>
          <w:lang w:eastAsia="zh-CN"/>
        </w:rPr>
        <w:t>）</w:t>
      </w:r>
    </w:p>
    <w:p w14:paraId="6F7F685B">
      <w:pPr>
        <w:rPr>
          <w:rFonts w:hint="eastAsia"/>
        </w:rPr>
      </w:pPr>
    </w:p>
    <w:p w14:paraId="7E938605">
      <w:pPr>
        <w:rPr>
          <w:rFonts w:hint="eastAsia" w:eastAsiaTheme="minorEastAsia"/>
          <w:lang w:eastAsia="zh-CN"/>
        </w:rPr>
      </w:pPr>
      <w:r>
        <w:rPr>
          <w:rFonts w:hint="eastAsia"/>
          <w:b/>
          <w:bCs/>
          <w:sz w:val="24"/>
          <w:szCs w:val="24"/>
        </w:rPr>
        <w:t>21.万维网技术的协议基础</w:t>
      </w:r>
      <w:r>
        <w:rPr>
          <w:rFonts w:hint="eastAsia"/>
          <w:b/>
          <w:bCs/>
          <w:sz w:val="24"/>
          <w:szCs w:val="24"/>
          <w:lang w:eastAsia="zh-CN"/>
        </w:rPr>
        <w:t xml:space="preserve"> </w:t>
      </w:r>
      <w:r>
        <w:rPr>
          <w:rFonts w:hint="eastAsia"/>
          <w:lang w:eastAsia="zh-CN"/>
        </w:rPr>
        <w:t xml:space="preserve"> </w:t>
      </w:r>
    </w:p>
    <w:p w14:paraId="7681F6E1">
      <w:pPr>
        <w:rPr>
          <w:rFonts w:hint="eastAsia"/>
        </w:rPr>
      </w:pPr>
      <w:r>
        <w:rPr>
          <w:rFonts w:hint="eastAsia"/>
          <w:lang w:eastAsia="zh-CN"/>
        </w:rPr>
        <w:t xml:space="preserve"> </w:t>
      </w:r>
      <w:r>
        <w:rPr>
          <w:rFonts w:hint="eastAsia"/>
        </w:rPr>
        <w:t xml:space="preserve"> 超文本传输协议 (Hypertext Transfer Protocol, HTTP)  </w:t>
      </w:r>
    </w:p>
    <w:p w14:paraId="3F3893A4">
      <w:pPr>
        <w:rPr>
          <w:rFonts w:hint="eastAsia" w:eastAsiaTheme="minorEastAsia"/>
          <w:lang w:eastAsia="zh-CN"/>
        </w:rPr>
      </w:pPr>
      <w:r>
        <w:rPr>
          <w:rFonts w:hint="eastAsia"/>
          <w:lang w:eastAsia="zh-CN"/>
        </w:rPr>
        <w:t>（</w:t>
      </w:r>
      <w:r>
        <w:rPr>
          <w:rFonts w:hint="eastAsia"/>
        </w:rPr>
        <w:t>第204页</w:t>
      </w:r>
      <w:r>
        <w:rPr>
          <w:rFonts w:hint="eastAsia"/>
          <w:lang w:eastAsia="zh-CN"/>
        </w:rPr>
        <w:t>）</w:t>
      </w:r>
    </w:p>
    <w:p w14:paraId="78CCBCC7">
      <w:pPr>
        <w:rPr>
          <w:rFonts w:hint="eastAsia"/>
        </w:rPr>
      </w:pPr>
    </w:p>
    <w:p w14:paraId="123D1EBE">
      <w:pPr>
        <w:rPr>
          <w:rFonts w:hint="eastAsia" w:eastAsiaTheme="minorEastAsia"/>
          <w:lang w:eastAsia="zh-CN"/>
        </w:rPr>
      </w:pPr>
      <w:r>
        <w:rPr>
          <w:rFonts w:hint="eastAsia"/>
          <w:b/>
          <w:bCs/>
          <w:sz w:val="24"/>
          <w:szCs w:val="24"/>
        </w:rPr>
        <w:t>22.数字图像处理中图像分辨率的概念</w:t>
      </w:r>
      <w:r>
        <w:rPr>
          <w:rFonts w:hint="eastAsia"/>
          <w:b/>
          <w:bCs/>
          <w:sz w:val="24"/>
          <w:szCs w:val="24"/>
          <w:lang w:eastAsia="zh-CN"/>
        </w:rPr>
        <w:t xml:space="preserve"> </w:t>
      </w:r>
      <w:r>
        <w:rPr>
          <w:rFonts w:hint="eastAsia"/>
          <w:lang w:eastAsia="zh-CN"/>
        </w:rPr>
        <w:t xml:space="preserve"> </w:t>
      </w:r>
    </w:p>
    <w:p w14:paraId="2B68B7EA">
      <w:pPr>
        <w:rPr>
          <w:rFonts w:hint="eastAsia"/>
        </w:rPr>
      </w:pPr>
      <w:r>
        <w:rPr>
          <w:rFonts w:hint="eastAsia"/>
          <w:lang w:eastAsia="zh-CN"/>
        </w:rPr>
        <w:t xml:space="preserve"> </w:t>
      </w:r>
      <w:r>
        <w:rPr>
          <w:rFonts w:hint="eastAsia"/>
        </w:rPr>
        <w:t xml:space="preserve"> 对CCD(Charge Coupled Device,电荷耦合器件)、LCD(Liquid Crystal Display,液晶显</w:t>
      </w:r>
    </w:p>
    <w:p w14:paraId="419C4981">
      <w:pPr>
        <w:rPr>
          <w:rFonts w:hint="eastAsia"/>
        </w:rPr>
      </w:pPr>
      <w:r>
        <w:rPr>
          <w:rFonts w:hint="eastAsia"/>
        </w:rPr>
        <w:t>示器)、PDP(Plasma Display Panel,等离子体显示器)和OLED(Organic Light Emitting Dis-</w:t>
      </w:r>
    </w:p>
    <w:p w14:paraId="2C6444DF">
      <w:pPr>
        <w:rPr>
          <w:rFonts w:hint="eastAsia"/>
        </w:rPr>
      </w:pPr>
      <w:r>
        <w:rPr>
          <w:rFonts w:hint="eastAsia"/>
        </w:rPr>
        <w:t>play,有机发光显示器)等成像器件或显示器来说,通常用“图像分辨率”</w:t>
      </w:r>
      <w:r>
        <w:rPr>
          <w:rFonts w:hint="eastAsia"/>
          <w:lang w:val="en-US" w:eastAsia="zh-CN"/>
        </w:rPr>
        <w:t>来</w:t>
      </w:r>
      <w:r>
        <w:rPr>
          <w:rFonts w:hint="eastAsia"/>
        </w:rPr>
        <w:t xml:space="preserve">表征成像或显示器件固有的图像分解或显示分辨率，用“水平像素数×垂直像素数”表示。 </w:t>
      </w:r>
    </w:p>
    <w:p w14:paraId="7D353390">
      <w:pPr>
        <w:rPr>
          <w:rFonts w:hint="eastAsia" w:eastAsiaTheme="minorEastAsia"/>
          <w:lang w:eastAsia="zh-CN"/>
        </w:rPr>
      </w:pPr>
      <w:r>
        <w:rPr>
          <w:rFonts w:hint="eastAsia"/>
          <w:lang w:eastAsia="zh-CN"/>
        </w:rPr>
        <w:t>（</w:t>
      </w:r>
      <w:r>
        <w:rPr>
          <w:rFonts w:hint="eastAsia"/>
        </w:rPr>
        <w:t>第19页</w:t>
      </w:r>
      <w:r>
        <w:rPr>
          <w:rFonts w:hint="eastAsia"/>
          <w:lang w:eastAsia="zh-CN"/>
        </w:rPr>
        <w:t>）</w:t>
      </w:r>
    </w:p>
    <w:p w14:paraId="5EF8AF34">
      <w:pPr>
        <w:rPr>
          <w:rFonts w:hint="eastAsia"/>
        </w:rPr>
      </w:pPr>
    </w:p>
    <w:p w14:paraId="3472044F">
      <w:pPr>
        <w:rPr>
          <w:rFonts w:hint="eastAsia"/>
          <w:b/>
          <w:bCs/>
          <w:sz w:val="24"/>
          <w:szCs w:val="24"/>
          <w:lang w:eastAsia="zh-CN"/>
        </w:rPr>
      </w:pPr>
      <w:r>
        <w:rPr>
          <w:rFonts w:hint="eastAsia"/>
          <w:b/>
          <w:bCs/>
          <w:sz w:val="24"/>
          <w:szCs w:val="24"/>
          <w:lang w:val="en-US" w:eastAsia="zh-CN"/>
        </w:rPr>
        <w:t>23.</w:t>
      </w:r>
      <w:r>
        <w:rPr>
          <w:rFonts w:hint="eastAsia"/>
          <w:b/>
          <w:bCs/>
          <w:sz w:val="24"/>
          <w:szCs w:val="24"/>
        </w:rPr>
        <w:t>配色方程式（考）</w:t>
      </w:r>
      <w:r>
        <w:rPr>
          <w:rFonts w:hint="eastAsia"/>
          <w:b/>
          <w:bCs/>
          <w:sz w:val="24"/>
          <w:szCs w:val="24"/>
          <w:lang w:eastAsia="zh-CN"/>
        </w:rPr>
        <w:t xml:space="preserve">  </w:t>
      </w:r>
    </w:p>
    <w:p w14:paraId="5D1A6480">
      <w:pPr>
        <w:numPr>
          <w:numId w:val="0"/>
        </w:numPr>
      </w:pPr>
      <w:r>
        <w:drawing>
          <wp:inline distT="0" distB="0" distL="114300" distR="114300">
            <wp:extent cx="1960880" cy="330835"/>
            <wp:effectExtent l="0" t="0" r="508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1960880" cy="330835"/>
                    </a:xfrm>
                    <a:prstGeom prst="rect">
                      <a:avLst/>
                    </a:prstGeom>
                    <a:noFill/>
                    <a:ln>
                      <a:noFill/>
                    </a:ln>
                  </pic:spPr>
                </pic:pic>
              </a:graphicData>
            </a:graphic>
          </wp:inline>
        </w:drawing>
      </w:r>
    </w:p>
    <w:p w14:paraId="32152439">
      <w:pPr>
        <w:numPr>
          <w:numId w:val="0"/>
        </w:numPr>
        <w:rPr>
          <w:rFonts w:hint="eastAsia"/>
        </w:rPr>
      </w:pPr>
      <w:r>
        <w:rPr>
          <w:rFonts w:hint="eastAsia"/>
        </w:rPr>
        <w:t>上式称为配色方程,R、G、B分别为红、绿、蓝基色单位数,称为色系数。</w:t>
      </w:r>
    </w:p>
    <w:p w14:paraId="6C6A2BDA">
      <w:pPr>
        <w:rPr>
          <w:rFonts w:hint="eastAsia" w:eastAsiaTheme="minorEastAsia"/>
          <w:lang w:eastAsia="zh-CN"/>
        </w:rPr>
      </w:pPr>
      <w:r>
        <w:rPr>
          <w:rFonts w:hint="eastAsia"/>
        </w:rPr>
        <w:t xml:space="preserve">  </w:t>
      </w:r>
      <w:r>
        <w:rPr>
          <w:rFonts w:hint="eastAsia"/>
          <w:lang w:eastAsia="zh-CN"/>
        </w:rPr>
        <w:t>（</w:t>
      </w:r>
      <w:r>
        <w:rPr>
          <w:rFonts w:hint="eastAsia"/>
        </w:rPr>
        <w:t>第10页</w:t>
      </w:r>
      <w:r>
        <w:rPr>
          <w:rFonts w:hint="eastAsia"/>
          <w:lang w:eastAsia="zh-CN"/>
        </w:rPr>
        <w:t>）</w:t>
      </w:r>
    </w:p>
    <w:p w14:paraId="0849D718">
      <w:pPr>
        <w:rPr>
          <w:rFonts w:hint="eastAsia"/>
        </w:rPr>
      </w:pPr>
    </w:p>
    <w:p w14:paraId="5090B1F1">
      <w:pPr>
        <w:rPr>
          <w:rFonts w:hint="eastAsia" w:eastAsiaTheme="minorEastAsia"/>
          <w:lang w:eastAsia="zh-CN"/>
        </w:rPr>
      </w:pPr>
      <w:r>
        <w:rPr>
          <w:rFonts w:hint="eastAsia"/>
          <w:b/>
          <w:bCs/>
          <w:sz w:val="24"/>
          <w:szCs w:val="24"/>
          <w:lang w:val="en-US" w:eastAsia="zh-CN"/>
        </w:rPr>
        <w:t xml:space="preserve">24.交织技术（数字通信）  </w:t>
      </w:r>
    </w:p>
    <w:p w14:paraId="5E8D8FDD">
      <w:pPr>
        <w:rPr>
          <w:rFonts w:hint="eastAsia"/>
        </w:rPr>
      </w:pPr>
      <w:r>
        <w:rPr>
          <w:rFonts w:hint="eastAsia"/>
          <w:lang w:eastAsia="zh-CN"/>
        </w:rPr>
        <w:t xml:space="preserve"> </w:t>
      </w:r>
      <w:r>
        <w:rPr>
          <w:rFonts w:hint="eastAsia"/>
        </w:rPr>
        <w:t xml:space="preserve"> 把连续成串出现的突发误码分散成便于纠正的随机误码。  </w:t>
      </w:r>
    </w:p>
    <w:p w14:paraId="767BFE13">
      <w:pPr>
        <w:rPr>
          <w:rFonts w:hint="eastAsia" w:eastAsiaTheme="minorEastAsia"/>
          <w:lang w:eastAsia="zh-CN"/>
        </w:rPr>
      </w:pPr>
      <w:r>
        <w:rPr>
          <w:rFonts w:hint="eastAsia"/>
          <w:lang w:eastAsia="zh-CN"/>
        </w:rPr>
        <w:t>（</w:t>
      </w:r>
      <w:r>
        <w:rPr>
          <w:rFonts w:hint="eastAsia"/>
        </w:rPr>
        <w:t>第18</w:t>
      </w:r>
      <w:r>
        <w:rPr>
          <w:rFonts w:hint="eastAsia"/>
          <w:lang w:val="en-US" w:eastAsia="zh-CN"/>
        </w:rPr>
        <w:t>5</w:t>
      </w:r>
      <w:r>
        <w:rPr>
          <w:rFonts w:hint="eastAsia"/>
        </w:rPr>
        <w:t>页</w:t>
      </w:r>
      <w:r>
        <w:rPr>
          <w:rFonts w:hint="eastAsia"/>
          <w:lang w:eastAsia="zh-CN"/>
        </w:rPr>
        <w:t>）</w:t>
      </w:r>
    </w:p>
    <w:p w14:paraId="6F73BBC0">
      <w:pPr>
        <w:rPr>
          <w:rFonts w:hint="eastAsia"/>
          <w:b/>
          <w:bCs/>
          <w:sz w:val="24"/>
          <w:szCs w:val="24"/>
          <w:lang w:val="en-US" w:eastAsia="zh-CN"/>
        </w:rPr>
      </w:pPr>
    </w:p>
    <w:p w14:paraId="2A843782">
      <w:pPr>
        <w:rPr>
          <w:rFonts w:hint="eastAsia"/>
          <w:b/>
          <w:bCs/>
          <w:sz w:val="24"/>
          <w:szCs w:val="24"/>
          <w:lang w:val="en-US" w:eastAsia="zh-CN"/>
        </w:rPr>
      </w:pPr>
      <w:r>
        <w:rPr>
          <w:rFonts w:hint="eastAsia"/>
          <w:b/>
          <w:bCs/>
          <w:sz w:val="24"/>
          <w:szCs w:val="24"/>
          <w:lang w:val="en-US" w:eastAsia="zh-CN"/>
        </w:rPr>
        <w:t xml:space="preserve">25.实际的视屏信号谐波的次数越高相当于基波振幅衰减情况  </w:t>
      </w:r>
    </w:p>
    <w:p w14:paraId="3A903243">
      <w:pPr>
        <w:rPr>
          <w:rFonts w:hint="eastAsia"/>
        </w:rPr>
      </w:pPr>
      <w:r>
        <w:rPr>
          <w:rFonts w:hint="eastAsia"/>
          <w:lang w:eastAsia="zh-CN"/>
        </w:rPr>
        <w:t xml:space="preserve"> </w:t>
      </w:r>
      <w:r>
        <w:rPr>
          <w:rFonts w:hint="eastAsia"/>
        </w:rPr>
        <w:t xml:space="preserve"> 衰减越大  </w:t>
      </w:r>
    </w:p>
    <w:p w14:paraId="26A85304">
      <w:pPr>
        <w:rPr>
          <w:rFonts w:hint="eastAsia" w:eastAsiaTheme="minorEastAsia"/>
          <w:lang w:eastAsia="zh-CN"/>
        </w:rPr>
      </w:pPr>
      <w:r>
        <w:rPr>
          <w:rFonts w:hint="eastAsia"/>
          <w:lang w:eastAsia="zh-CN"/>
        </w:rPr>
        <w:t>（</w:t>
      </w:r>
      <w:r>
        <w:rPr>
          <w:rFonts w:hint="eastAsia"/>
        </w:rPr>
        <w:t>第25页</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F45B5"/>
    <w:multiLevelType w:val="singleLevel"/>
    <w:tmpl w:val="8A4F45B5"/>
    <w:lvl w:ilvl="0" w:tentative="0">
      <w:start w:val="1"/>
      <w:numFmt w:val="decimal"/>
      <w:lvlText w:val="(%1)"/>
      <w:lvlJc w:val="left"/>
      <w:pPr>
        <w:ind w:left="425" w:hanging="425"/>
      </w:pPr>
      <w:rPr>
        <w:rFonts w:hint="default"/>
      </w:rPr>
    </w:lvl>
  </w:abstractNum>
  <w:abstractNum w:abstractNumId="1">
    <w:nsid w:val="8B395E82"/>
    <w:multiLevelType w:val="singleLevel"/>
    <w:tmpl w:val="8B395E82"/>
    <w:lvl w:ilvl="0" w:tentative="0">
      <w:start w:val="1"/>
      <w:numFmt w:val="decimal"/>
      <w:lvlText w:val="(%1)"/>
      <w:lvlJc w:val="left"/>
      <w:pPr>
        <w:ind w:left="425" w:hanging="425"/>
      </w:pPr>
      <w:rPr>
        <w:rFonts w:hint="default"/>
      </w:rPr>
    </w:lvl>
  </w:abstractNum>
  <w:abstractNum w:abstractNumId="2">
    <w:nsid w:val="8D0F09AD"/>
    <w:multiLevelType w:val="singleLevel"/>
    <w:tmpl w:val="8D0F09AD"/>
    <w:lvl w:ilvl="0" w:tentative="0">
      <w:start w:val="2"/>
      <w:numFmt w:val="decimal"/>
      <w:lvlText w:val="%1."/>
      <w:lvlJc w:val="left"/>
      <w:pPr>
        <w:tabs>
          <w:tab w:val="left" w:pos="312"/>
        </w:tabs>
      </w:pPr>
    </w:lvl>
  </w:abstractNum>
  <w:abstractNum w:abstractNumId="3">
    <w:nsid w:val="9236A899"/>
    <w:multiLevelType w:val="singleLevel"/>
    <w:tmpl w:val="9236A899"/>
    <w:lvl w:ilvl="0" w:tentative="0">
      <w:start w:val="1"/>
      <w:numFmt w:val="decimal"/>
      <w:lvlText w:val="(%1)"/>
      <w:lvlJc w:val="left"/>
      <w:pPr>
        <w:ind w:left="425" w:hanging="425"/>
      </w:pPr>
      <w:rPr>
        <w:rFonts w:hint="default"/>
      </w:rPr>
    </w:lvl>
  </w:abstractNum>
  <w:abstractNum w:abstractNumId="4">
    <w:nsid w:val="A5260197"/>
    <w:multiLevelType w:val="singleLevel"/>
    <w:tmpl w:val="A5260197"/>
    <w:lvl w:ilvl="0" w:tentative="0">
      <w:start w:val="8"/>
      <w:numFmt w:val="decimal"/>
      <w:lvlText w:val="%1."/>
      <w:lvlJc w:val="left"/>
      <w:pPr>
        <w:tabs>
          <w:tab w:val="left" w:pos="312"/>
        </w:tabs>
      </w:pPr>
    </w:lvl>
  </w:abstractNum>
  <w:abstractNum w:abstractNumId="5">
    <w:nsid w:val="FF548347"/>
    <w:multiLevelType w:val="singleLevel"/>
    <w:tmpl w:val="FF548347"/>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5682C"/>
    <w:rsid w:val="058938A1"/>
    <w:rsid w:val="059B085F"/>
    <w:rsid w:val="060F71C4"/>
    <w:rsid w:val="061678B1"/>
    <w:rsid w:val="068F08D5"/>
    <w:rsid w:val="08764A59"/>
    <w:rsid w:val="08AD7A61"/>
    <w:rsid w:val="0BF67B31"/>
    <w:rsid w:val="0D00275D"/>
    <w:rsid w:val="0DC57249"/>
    <w:rsid w:val="1047710D"/>
    <w:rsid w:val="10750DC2"/>
    <w:rsid w:val="133D26A9"/>
    <w:rsid w:val="13FF1168"/>
    <w:rsid w:val="16AE1D18"/>
    <w:rsid w:val="16EE2335"/>
    <w:rsid w:val="1A9C2ADC"/>
    <w:rsid w:val="1DB44A85"/>
    <w:rsid w:val="1DED4048"/>
    <w:rsid w:val="1E2244CC"/>
    <w:rsid w:val="1E5E31B8"/>
    <w:rsid w:val="234C4E06"/>
    <w:rsid w:val="25A54260"/>
    <w:rsid w:val="2AAE41CD"/>
    <w:rsid w:val="2AD10FC0"/>
    <w:rsid w:val="2B3517C7"/>
    <w:rsid w:val="2CF5682C"/>
    <w:rsid w:val="2F337E9A"/>
    <w:rsid w:val="2FA811CE"/>
    <w:rsid w:val="328B3E7A"/>
    <w:rsid w:val="338964EA"/>
    <w:rsid w:val="3C570FBE"/>
    <w:rsid w:val="3C841E29"/>
    <w:rsid w:val="478C0848"/>
    <w:rsid w:val="4C932458"/>
    <w:rsid w:val="4CC527A0"/>
    <w:rsid w:val="4ECA26D8"/>
    <w:rsid w:val="4F19391E"/>
    <w:rsid w:val="50DA4DF3"/>
    <w:rsid w:val="544F403F"/>
    <w:rsid w:val="57AE404F"/>
    <w:rsid w:val="588D53BE"/>
    <w:rsid w:val="58A2435B"/>
    <w:rsid w:val="597D20E1"/>
    <w:rsid w:val="5BF353EE"/>
    <w:rsid w:val="5E546E20"/>
    <w:rsid w:val="5EA16ED0"/>
    <w:rsid w:val="639B6977"/>
    <w:rsid w:val="6DE0700D"/>
    <w:rsid w:val="703D1E9A"/>
    <w:rsid w:val="76C17AA3"/>
    <w:rsid w:val="773F135E"/>
    <w:rsid w:val="782B6589"/>
    <w:rsid w:val="797E2C25"/>
    <w:rsid w:val="7C276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2025-12-28T11:37:00Z</dcterms:created>
  <dc:creator>surprise</dc:creator>
  <cp:lastModifiedBy>surprise</cp:lastModifiedBy>
  <dcterms:modified xsi:type="dcterms:W3CDTF">2025-12-28T12:54:10Z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D42D1F77640242C0A70513AACE5FFD9D_11</vt:lpwstr>
  </property>
  <property fmtid="{D5CDD505-2E9C-101B-9397-08002B2CF9AE}" pid="4" name="KSOTemplateDocerSaveRecord">
    <vt:lpwstr>eyJoZGlkIjoiN2RmMGEzZDNhNjFlMTg2ZmI1MjI3YWQ1Y2Y2ZTUyZjciLCJ1c2VySWQiOiI3MTUxMTAwNDAifQ==</vt:lpwstr>
  </property>
</Properties>
</file>